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BFE4B" w14:textId="10D959E0" w:rsidR="00D319B3" w:rsidRPr="00D319B3" w:rsidRDefault="00D319B3" w:rsidP="00D319B3">
      <w:pPr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D319B3">
        <w:rPr>
          <w:rFonts w:ascii="Times New Roman" w:hAnsi="Times New Roman" w:cs="Times New Roman"/>
          <w:sz w:val="22"/>
          <w:szCs w:val="22"/>
        </w:rPr>
        <w:t xml:space="preserve">Приложение № 5 к договору субподряда № </w:t>
      </w:r>
      <w:r w:rsidR="00D47D40">
        <w:rPr>
          <w:rFonts w:ascii="Times New Roman" w:hAnsi="Times New Roman" w:cs="Times New Roman"/>
          <w:sz w:val="22"/>
          <w:szCs w:val="22"/>
        </w:rPr>
        <w:t>___________</w:t>
      </w:r>
    </w:p>
    <w:p w14:paraId="5D676BEB" w14:textId="04C0B566" w:rsidR="00D319B3" w:rsidRPr="00D319B3" w:rsidRDefault="00D47D40" w:rsidP="00D319B3">
      <w:pPr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 «    » ____________ 2026</w:t>
      </w:r>
      <w:r w:rsidR="00D319B3" w:rsidRPr="00D319B3">
        <w:rPr>
          <w:rFonts w:ascii="Times New Roman" w:hAnsi="Times New Roman" w:cs="Times New Roman"/>
          <w:sz w:val="22"/>
          <w:szCs w:val="22"/>
        </w:rPr>
        <w:t xml:space="preserve"> г.</w:t>
      </w:r>
    </w:p>
    <w:p w14:paraId="41F7C9F5" w14:textId="77777777" w:rsidR="00FB72CA" w:rsidRPr="001D78F4" w:rsidRDefault="00FB72CA" w:rsidP="00FB72CA">
      <w:pPr>
        <w:pStyle w:val="af1"/>
        <w:rPr>
          <w:rFonts w:ascii="Times New Roman" w:hAnsi="Times New Roman" w:cs="Times New Roman"/>
          <w:sz w:val="22"/>
          <w:szCs w:val="22"/>
        </w:rPr>
      </w:pPr>
    </w:p>
    <w:p w14:paraId="243B4FD0" w14:textId="229FE74F" w:rsidR="003152A8" w:rsidRPr="001D78F4" w:rsidRDefault="00FB72CA" w:rsidP="00FB72CA">
      <w:pPr>
        <w:keepNext/>
        <w:widowControl w:val="0"/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</w:t>
      </w:r>
      <w:r w:rsidR="003152A8"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br/>
      </w:r>
      <w:r w:rsidR="003152A8"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о соблюдении Подрядчиком требований в области охраны труда, </w:t>
      </w:r>
      <w:r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br/>
      </w:r>
      <w:r w:rsidR="003152A8"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охраны окружающей среды, промышленной</w:t>
      </w:r>
      <w:r w:rsidR="003D2439"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и</w:t>
      </w:r>
      <w:r w:rsidR="003152A8" w:rsidRPr="001D78F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пожарной безопасности</w:t>
      </w:r>
      <w:r w:rsidR="003152A8" w:rsidRPr="001D78F4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br/>
      </w:r>
      <w:r w:rsidR="003152A8" w:rsidRPr="001D78F4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52CD0807" w14:textId="3DEAD0E0" w:rsidR="00B30873" w:rsidRPr="00D319B3" w:rsidRDefault="00D319B3" w:rsidP="00D319B3">
      <w:pPr>
        <w:widowControl w:val="0"/>
        <w:spacing w:before="120" w:line="240" w:lineRule="auto"/>
        <w:jc w:val="right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D319B3">
        <w:rPr>
          <w:rFonts w:ascii="Times New Roman" w:eastAsia="Times New Roman" w:hAnsi="Times New Roman" w:cs="Times New Roman"/>
          <w:bCs/>
          <w:sz w:val="22"/>
          <w:szCs w:val="22"/>
        </w:rPr>
        <w:t>«</w:t>
      </w:r>
      <w:r w:rsidR="003152A8" w:rsidRPr="00D319B3">
        <w:rPr>
          <w:rFonts w:ascii="Times New Roman" w:eastAsia="Times New Roman" w:hAnsi="Times New Roman" w:cs="Times New Roman"/>
          <w:bCs/>
          <w:sz w:val="22"/>
          <w:szCs w:val="22"/>
        </w:rPr>
        <w:t>___</w:t>
      </w:r>
      <w:r w:rsidRPr="00D319B3">
        <w:rPr>
          <w:rFonts w:ascii="Times New Roman" w:eastAsia="Times New Roman" w:hAnsi="Times New Roman" w:cs="Times New Roman"/>
          <w:bCs/>
          <w:sz w:val="22"/>
          <w:szCs w:val="22"/>
        </w:rPr>
        <w:t>»</w:t>
      </w:r>
      <w:r w:rsidR="003152A8" w:rsidRPr="00D319B3">
        <w:rPr>
          <w:rFonts w:ascii="Times New Roman" w:eastAsia="Times New Roman" w:hAnsi="Times New Roman" w:cs="Times New Roman"/>
          <w:bCs/>
          <w:sz w:val="22"/>
          <w:szCs w:val="22"/>
        </w:rPr>
        <w:t>________20</w:t>
      </w:r>
      <w:r w:rsidR="00FB72CA" w:rsidRPr="00D319B3">
        <w:rPr>
          <w:rFonts w:ascii="Times New Roman" w:eastAsia="Times New Roman" w:hAnsi="Times New Roman" w:cs="Times New Roman"/>
          <w:bCs/>
          <w:sz w:val="22"/>
          <w:szCs w:val="22"/>
        </w:rPr>
        <w:t>2</w:t>
      </w:r>
      <w:r w:rsidR="003152A8" w:rsidRPr="00D319B3">
        <w:rPr>
          <w:rFonts w:ascii="Times New Roman" w:eastAsia="Times New Roman" w:hAnsi="Times New Roman" w:cs="Times New Roman"/>
          <w:bCs/>
          <w:sz w:val="22"/>
          <w:szCs w:val="22"/>
        </w:rPr>
        <w:t>_ г.</w:t>
      </w:r>
    </w:p>
    <w:p w14:paraId="6A8F68BE" w14:textId="01AFF913" w:rsidR="00404B8C" w:rsidRPr="00D319B3" w:rsidRDefault="00D86BB5" w:rsidP="00D31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86BB5">
        <w:rPr>
          <w:rFonts w:ascii="Times New Roman" w:eastAsia="Times New Roman" w:hAnsi="Times New Roman" w:cs="Times New Roman"/>
          <w:b/>
          <w:bCs/>
          <w:sz w:val="22"/>
          <w:szCs w:val="22"/>
        </w:rPr>
        <w:t>Общество с ограниченной ответственностью «ИркутскЭнергоПроект» (ООО «ИркутскЭнергоПроект»)</w:t>
      </w:r>
      <w:r w:rsidRPr="00D86BB5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«Генподрядчик», в лице генерального директора  </w:t>
      </w:r>
      <w:r w:rsidRPr="00D86BB5">
        <w:rPr>
          <w:rFonts w:ascii="Times New Roman" w:eastAsia="Times New Roman" w:hAnsi="Times New Roman" w:cs="Times New Roman"/>
          <w:b/>
          <w:bCs/>
          <w:sz w:val="22"/>
          <w:szCs w:val="22"/>
        </w:rPr>
        <w:t>Пуховской Натальи Борисовны</w:t>
      </w:r>
      <w:r w:rsidR="00B954BC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У</w:t>
      </w:r>
      <w:r w:rsidRPr="00D86BB5">
        <w:rPr>
          <w:rFonts w:ascii="Times New Roman" w:eastAsia="Times New Roman" w:hAnsi="Times New Roman" w:cs="Times New Roman"/>
          <w:sz w:val="22"/>
          <w:szCs w:val="22"/>
        </w:rPr>
        <w:t xml:space="preserve">става с одной стороны, и </w:t>
      </w:r>
      <w:r w:rsidR="00B954BC" w:rsidRPr="00B954B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____________________</w:t>
      </w:r>
      <w:r w:rsidRPr="00D86BB5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«Субподрядчик», в лице </w:t>
      </w:r>
      <w:r w:rsidR="00B954BC">
        <w:rPr>
          <w:rFonts w:ascii="Times New Roman" w:eastAsia="Times New Roman" w:hAnsi="Times New Roman" w:cs="Times New Roman"/>
          <w:sz w:val="22"/>
          <w:szCs w:val="22"/>
        </w:rPr>
        <w:t>_</w:t>
      </w:r>
      <w:r w:rsidR="00B954BC" w:rsidRPr="00B954BC">
        <w:rPr>
          <w:rFonts w:ascii="Times New Roman" w:eastAsia="Times New Roman" w:hAnsi="Times New Roman" w:cs="Times New Roman"/>
          <w:sz w:val="22"/>
          <w:szCs w:val="22"/>
          <w:u w:val="single"/>
        </w:rPr>
        <w:t>__________________</w:t>
      </w:r>
      <w:r w:rsidRPr="00D86BB5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="003F74F5">
        <w:rPr>
          <w:rFonts w:ascii="Times New Roman" w:eastAsia="Times New Roman" w:hAnsi="Times New Roman" w:cs="Times New Roman"/>
          <w:sz w:val="22"/>
          <w:szCs w:val="22"/>
        </w:rPr>
        <w:t>__________</w:t>
      </w:r>
      <w:bookmarkStart w:id="0" w:name="_GoBack"/>
      <w:bookmarkEnd w:id="0"/>
      <w:r w:rsidRPr="00D86BB5">
        <w:rPr>
          <w:rFonts w:ascii="Times New Roman" w:eastAsia="Times New Roman" w:hAnsi="Times New Roman" w:cs="Times New Roman"/>
          <w:sz w:val="22"/>
          <w:szCs w:val="22"/>
        </w:rPr>
        <w:t>, с другой стороны</w:t>
      </w:r>
      <w:r w:rsidR="00D319B3" w:rsidRPr="00D319B3">
        <w:rPr>
          <w:rFonts w:ascii="Times New Roman" w:hAnsi="Times New Roman" w:cs="Times New Roman"/>
          <w:sz w:val="22"/>
          <w:szCs w:val="22"/>
        </w:rPr>
        <w:t xml:space="preserve">, заключили настоящее соглашение (далее – «Соглашение») к Договору </w:t>
      </w:r>
      <w:r w:rsidR="00B954BC"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07500D" w:rsidRPr="000750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319B3" w:rsidRPr="00D319B3">
        <w:rPr>
          <w:rFonts w:ascii="Times New Roman" w:hAnsi="Times New Roman" w:cs="Times New Roman"/>
          <w:sz w:val="22"/>
          <w:szCs w:val="22"/>
        </w:rPr>
        <w:t>(далее – «Договор») о нижеследующем:</w:t>
      </w:r>
    </w:p>
    <w:p w14:paraId="243B4FD5" w14:textId="4A680AF5" w:rsidR="003152A8" w:rsidRPr="001D78F4" w:rsidRDefault="003152A8" w:rsidP="00FB72C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530880AE" w:rsidR="003152A8" w:rsidRPr="001D78F4" w:rsidRDefault="003152A8" w:rsidP="00FB72C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нес</w:t>
      </w:r>
      <w:r w:rsidR="00FB72CA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т ответственность за соблюдение требований законодательных и </w:t>
      </w:r>
      <w:r w:rsidR="00A96E4F" w:rsidRPr="001D78F4">
        <w:rPr>
          <w:rFonts w:ascii="Times New Roman" w:eastAsia="Times New Roman" w:hAnsi="Times New Roman" w:cs="Times New Roman"/>
          <w:sz w:val="22"/>
          <w:szCs w:val="22"/>
        </w:rPr>
        <w:t>иных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B72CA" w:rsidRPr="001D78F4">
        <w:rPr>
          <w:rFonts w:ascii="Times New Roman" w:eastAsia="Times New Roman" w:hAnsi="Times New Roman" w:cs="Times New Roman"/>
          <w:sz w:val="22"/>
          <w:szCs w:val="22"/>
        </w:rPr>
        <w:t>нормативно-</w:t>
      </w:r>
      <w:r w:rsidR="00A96E4F"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правовых актов </w:t>
      </w:r>
      <w:r w:rsidR="00E95B34" w:rsidRPr="001D78F4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области:</w:t>
      </w:r>
    </w:p>
    <w:p w14:paraId="243B4FD7" w14:textId="126C42A2" w:rsidR="003152A8" w:rsidRPr="001D78F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охраны труда</w:t>
      </w:r>
      <w:r w:rsidR="0024632E" w:rsidRPr="001D78F4">
        <w:rPr>
          <w:b w:val="0"/>
          <w:i w:val="0"/>
          <w:color w:val="auto"/>
        </w:rPr>
        <w:t>,</w:t>
      </w:r>
    </w:p>
    <w:p w14:paraId="243B4FD8" w14:textId="5C143AE7" w:rsidR="003152A8" w:rsidRPr="001D78F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противопожарного режима,</w:t>
      </w:r>
    </w:p>
    <w:p w14:paraId="243B4FD9" w14:textId="3E687841" w:rsidR="003152A8" w:rsidRPr="001D78F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промышленной безопасности</w:t>
      </w:r>
      <w:r w:rsidR="00FB72CA" w:rsidRPr="001D78F4">
        <w:rPr>
          <w:b w:val="0"/>
          <w:i w:val="0"/>
          <w:color w:val="auto"/>
        </w:rPr>
        <w:t>,</w:t>
      </w:r>
    </w:p>
    <w:p w14:paraId="243B4FDA" w14:textId="553C91DD" w:rsidR="003152A8" w:rsidRPr="001D78F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охраны окружающей среды</w:t>
      </w:r>
      <w:r w:rsidR="00FB72CA" w:rsidRPr="001D78F4">
        <w:rPr>
          <w:b w:val="0"/>
          <w:i w:val="0"/>
          <w:color w:val="auto"/>
        </w:rPr>
        <w:t>,</w:t>
      </w:r>
    </w:p>
    <w:p w14:paraId="243B4FDB" w14:textId="1EE4FD2C" w:rsidR="003152A8" w:rsidRPr="001D78F4" w:rsidRDefault="003152A8" w:rsidP="00FB72CA">
      <w:pPr>
        <w:widowControl w:val="0"/>
        <w:tabs>
          <w:tab w:val="left" w:pos="900"/>
        </w:tabs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а также за обеспечение в ходе выполнения </w:t>
      </w:r>
      <w:r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Работ</w:t>
      </w: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</w:t>
      </w:r>
      <w:r w:rsidR="00FB72CA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нными </w:t>
      </w:r>
      <w:r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Подрядчиком</w:t>
      </w: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Субподрядными организациями</w:t>
      </w: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</w:p>
    <w:p w14:paraId="243B4FDD" w14:textId="026089B2" w:rsidR="003152A8" w:rsidRPr="001D78F4" w:rsidRDefault="003152A8" w:rsidP="00FB72C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Заказчику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в том числе на территории, переданной по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Акту-допуску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ЛНА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»), размещенных на веб-сайте:</w:t>
      </w:r>
      <w:r w:rsidR="000F0D87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617D12" w:rsidRPr="001D78F4">
          <w:rPr>
            <w:rStyle w:val="a3"/>
            <w:rFonts w:ascii="Times New Roman" w:hAnsi="Times New Roman" w:cs="Times New Roman"/>
            <w:sz w:val="22"/>
            <w:szCs w:val="22"/>
          </w:rPr>
          <w:t>https://td.enplus.ru/ru/zakupki-rabot-i-uslug/dokumenty.php</w:t>
        </w:r>
      </w:hyperlink>
      <w:r w:rsidRPr="001D78F4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1C8379C2" w:rsidR="003152A8" w:rsidRPr="001D78F4" w:rsidRDefault="003152A8" w:rsidP="00FB72CA">
      <w:pPr>
        <w:widowControl w:val="0"/>
        <w:tabs>
          <w:tab w:val="num" w:pos="142"/>
          <w:tab w:val="left" w:pos="1080"/>
        </w:tabs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</w:t>
      </w:r>
      <w:r w:rsidR="00FF7357" w:rsidRPr="001D78F4">
        <w:rPr>
          <w:rFonts w:ascii="Times New Roman" w:eastAsia="Times New Roman" w:hAnsi="Times New Roman" w:cs="Times New Roman"/>
          <w:sz w:val="22"/>
          <w:szCs w:val="22"/>
        </w:rPr>
        <w:t xml:space="preserve">области </w:t>
      </w:r>
      <w:r w:rsidR="002E4EF2" w:rsidRPr="001D78F4">
        <w:rPr>
          <w:rFonts w:ascii="Times New Roman" w:eastAsia="Times New Roman" w:hAnsi="Times New Roman" w:cs="Times New Roman"/>
          <w:sz w:val="22"/>
          <w:szCs w:val="22"/>
        </w:rPr>
        <w:t xml:space="preserve">охраны труда,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охраны окружающей среды, промышленной и пожарной безопасности Заказчика может быть дополнен, а их требования изменяться, о ч</w:t>
      </w:r>
      <w:r w:rsidR="00D33272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м уведомляется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 Все вновь утвержд</w:t>
      </w:r>
      <w:r w:rsidR="00D33272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нные ЛНА и планы мероприятий в области </w:t>
      </w:r>
      <w:r w:rsidR="002E4EF2" w:rsidRPr="001D78F4">
        <w:rPr>
          <w:rFonts w:ascii="Times New Roman" w:eastAsia="Times New Roman" w:hAnsi="Times New Roman" w:cs="Times New Roman"/>
          <w:sz w:val="22"/>
          <w:szCs w:val="22"/>
        </w:rPr>
        <w:t xml:space="preserve">охраны труда,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охраны окружающей среды, промышленной и пожарной безопасности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обязательны для выполнения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Субподрядными организациями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620C8F8" w14:textId="77777777" w:rsidR="00095217" w:rsidRPr="001D78F4" w:rsidRDefault="00095217" w:rsidP="00095217">
      <w:pPr>
        <w:widowControl w:val="0"/>
        <w:numPr>
          <w:ilvl w:val="1"/>
          <w:numId w:val="4"/>
        </w:numPr>
        <w:tabs>
          <w:tab w:val="num" w:pos="284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pacing w:val="-6"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pacing w:val="-6"/>
          <w:sz w:val="22"/>
          <w:szCs w:val="22"/>
        </w:rPr>
        <w:t xml:space="preserve"> обязан немедленно сообщать уполномоченному представителю </w:t>
      </w:r>
      <w:r w:rsidRPr="001D78F4">
        <w:rPr>
          <w:rFonts w:ascii="Times New Roman" w:eastAsia="Times New Roman" w:hAnsi="Times New Roman" w:cs="Times New Roman"/>
          <w:b/>
          <w:bCs/>
          <w:spacing w:val="-6"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pacing w:val="-6"/>
          <w:sz w:val="22"/>
          <w:szCs w:val="22"/>
        </w:rPr>
        <w:t xml:space="preserve"> о каждом нарушении требований документов, предусмотренных пунктами 1.1, 1.3 настоящего </w:t>
      </w:r>
      <w:r w:rsidRPr="001D78F4">
        <w:rPr>
          <w:rFonts w:ascii="Times New Roman" w:eastAsia="Times New Roman" w:hAnsi="Times New Roman" w:cs="Times New Roman"/>
          <w:b/>
          <w:bCs/>
          <w:spacing w:val="-6"/>
          <w:sz w:val="22"/>
          <w:szCs w:val="22"/>
        </w:rPr>
        <w:t>Соглашения</w:t>
      </w:r>
      <w:r w:rsidRPr="001D78F4">
        <w:rPr>
          <w:rFonts w:ascii="Times New Roman" w:eastAsia="Times New Roman" w:hAnsi="Times New Roman" w:cs="Times New Roman"/>
          <w:spacing w:val="-6"/>
          <w:sz w:val="22"/>
          <w:szCs w:val="22"/>
        </w:rPr>
        <w:t xml:space="preserve">, а также о несчастном случае или аварийной ситуации, произошедших на территории </w:t>
      </w:r>
      <w:r w:rsidRPr="001D78F4">
        <w:rPr>
          <w:rFonts w:ascii="Times New Roman" w:eastAsia="Times New Roman" w:hAnsi="Times New Roman" w:cs="Times New Roman"/>
          <w:b/>
          <w:bCs/>
          <w:spacing w:val="-6"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pacing w:val="-6"/>
          <w:sz w:val="22"/>
          <w:szCs w:val="22"/>
        </w:rPr>
        <w:t xml:space="preserve">. </w:t>
      </w:r>
      <w:r w:rsidRPr="001D78F4">
        <w:rPr>
          <w:rFonts w:ascii="Times New Roman" w:eastAsia="Times New Roman" w:hAnsi="Times New Roman" w:cs="Times New Roman"/>
          <w:b/>
          <w:bCs/>
          <w:spacing w:val="-6"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pacing w:val="-6"/>
          <w:sz w:val="22"/>
          <w:szCs w:val="22"/>
        </w:rPr>
        <w:t xml:space="preserve"> обязан принимать к своим работникам меры за несоблюдение последними вышеуказанных требований.</w:t>
      </w:r>
    </w:p>
    <w:p w14:paraId="02313FB8" w14:textId="77777777" w:rsidR="00095217" w:rsidRPr="001D78F4" w:rsidRDefault="00095217" w:rsidP="0009521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настоящего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Соглашения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 участках и объектах выполнения Работ. Результаты аудитов и проверок будут предоставлены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Подрядчику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который, в свою очередь, обязан устранить выявленные представителями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нарушения законодательства, условий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ЛНА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Заказчика с последующим уведомлением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 проделанной работе согласно Акту аудита или контрольной проверки.</w:t>
      </w:r>
    </w:p>
    <w:p w14:paraId="37BED33E" w14:textId="15E772FC" w:rsidR="004B4999" w:rsidRPr="001D78F4" w:rsidRDefault="004B4999" w:rsidP="00FB72C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Субподрядные организации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привлеч</w:t>
      </w:r>
      <w:r w:rsidR="00D33272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нные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обязаны в любое время допускать к месту проведения Работ представителей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сотрудников службы безопасности и охранных предприятий, обслуживающих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для осуществления контроля и проверок, выполнять их обоснованные требования.</w:t>
      </w:r>
    </w:p>
    <w:p w14:paraId="243B4FE0" w14:textId="79B75C76" w:rsidR="003152A8" w:rsidRPr="001D78F4" w:rsidRDefault="003152A8" w:rsidP="00FB72CA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обязан </w:t>
      </w:r>
      <w:r w:rsidR="000C5C7E"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предоставить по запросу </w:t>
      </w:r>
      <w:r w:rsidR="000C5C7E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="000C5C7E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F7A54" w:rsidRPr="001D78F4">
        <w:rPr>
          <w:rFonts w:ascii="Times New Roman" w:eastAsia="Times New Roman" w:hAnsi="Times New Roman" w:cs="Times New Roman"/>
          <w:sz w:val="22"/>
          <w:szCs w:val="22"/>
        </w:rPr>
        <w:t xml:space="preserve">копии документов, подтверждающих </w:t>
      </w:r>
      <w:r w:rsidR="002D243D" w:rsidRPr="001D78F4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r w:rsidR="004F7A54" w:rsidRPr="001D78F4">
        <w:rPr>
          <w:rFonts w:ascii="Times New Roman" w:eastAsia="Times New Roman" w:hAnsi="Times New Roman" w:cs="Times New Roman"/>
          <w:sz w:val="22"/>
          <w:szCs w:val="22"/>
        </w:rPr>
        <w:t>требовани</w:t>
      </w:r>
      <w:r w:rsidR="002D243D" w:rsidRPr="001D78F4">
        <w:rPr>
          <w:rFonts w:ascii="Times New Roman" w:eastAsia="Times New Roman" w:hAnsi="Times New Roman" w:cs="Times New Roman"/>
          <w:sz w:val="22"/>
          <w:szCs w:val="22"/>
        </w:rPr>
        <w:t>й</w:t>
      </w:r>
      <w:r w:rsidR="004F7A54" w:rsidRPr="001D78F4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законодательства Российской Федерации в области охраны труда, охраны окружающей среды, промышленной и пожарной безопасности, </w:t>
      </w:r>
      <w:r w:rsidR="004F7A54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ЛНА</w:t>
      </w:r>
      <w:r w:rsidR="004F7A54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F7A54" w:rsidRPr="001D78F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Заказчика и настоящего </w:t>
      </w:r>
      <w:r w:rsidR="004F7A54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Соглашения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6701925" w14:textId="77777777" w:rsidR="00095217" w:rsidRPr="001D78F4" w:rsidRDefault="00095217" w:rsidP="0009521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Субподрядными организациями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по настоящему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Соглашению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полностью возлагается на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включая оплату штрафных санкций, предусмотренных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7EC45A" w14:textId="347F5009" w:rsidR="00404B8C" w:rsidRPr="00D319B3" w:rsidRDefault="00095217" w:rsidP="00B1185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/ или 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организацией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законодательства либо ЛНА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промышленной, пожарной безопасности,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 порядке, предусмотренном условиями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4FE3" w14:textId="3FC4B011" w:rsidR="003152A8" w:rsidRPr="001D78F4" w:rsidRDefault="002E4EF2" w:rsidP="00FB72CA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12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Общие т</w:t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ребования </w:t>
      </w:r>
      <w:r w:rsidR="00404B8C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к </w:t>
      </w:r>
      <w:r w:rsidR="00FE7E5A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документации </w:t>
      </w:r>
      <w:r w:rsidR="00404B8C" w:rsidRPr="001D78F4"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="00FE7E5A" w:rsidRPr="001D78F4">
        <w:rPr>
          <w:rFonts w:ascii="Times New Roman" w:eastAsia="Times New Roman" w:hAnsi="Times New Roman" w:cs="Times New Roman"/>
          <w:b/>
          <w:sz w:val="22"/>
          <w:szCs w:val="22"/>
        </w:rPr>
        <w:t>а</w:t>
      </w:r>
      <w:r w:rsidR="0069073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B11857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="00690738" w:rsidRPr="001D78F4">
        <w:rPr>
          <w:rFonts w:ascii="Times New Roman" w:eastAsia="Times New Roman" w:hAnsi="Times New Roman" w:cs="Times New Roman"/>
          <w:b/>
          <w:sz w:val="22"/>
          <w:szCs w:val="22"/>
        </w:rPr>
        <w:t>в области охраны труда,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охраны окружающей среды, </w:t>
      </w:r>
      <w:r w:rsidR="00B11857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="00690738" w:rsidRPr="001D78F4">
        <w:rPr>
          <w:rFonts w:ascii="Times New Roman" w:eastAsia="Times New Roman" w:hAnsi="Times New Roman" w:cs="Times New Roman"/>
          <w:b/>
          <w:sz w:val="22"/>
          <w:szCs w:val="22"/>
        </w:rPr>
        <w:t>промышленной</w:t>
      </w:r>
      <w:r w:rsidR="00B30873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690738" w:rsidRPr="001D78F4">
        <w:rPr>
          <w:rFonts w:ascii="Times New Roman" w:eastAsia="Times New Roman" w:hAnsi="Times New Roman" w:cs="Times New Roman"/>
          <w:b/>
          <w:sz w:val="22"/>
          <w:szCs w:val="22"/>
        </w:rPr>
        <w:t>и пожарной безопасности</w:t>
      </w:r>
    </w:p>
    <w:p w14:paraId="602891C7" w14:textId="6ABAAE19" w:rsidR="004B4999" w:rsidRPr="001D78F4" w:rsidRDefault="004B4999" w:rsidP="00C12310">
      <w:pPr>
        <w:pStyle w:val="a7"/>
        <w:numPr>
          <w:ilvl w:val="1"/>
          <w:numId w:val="7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color w:val="auto"/>
        </w:rPr>
      </w:pPr>
      <w:r w:rsidRPr="001D78F4">
        <w:rPr>
          <w:i w:val="0"/>
          <w:color w:val="auto"/>
        </w:rPr>
        <w:t>Подрядчик</w:t>
      </w:r>
      <w:r w:rsidR="002E4EF2" w:rsidRPr="001D78F4">
        <w:rPr>
          <w:b w:val="0"/>
          <w:bCs/>
          <w:i w:val="0"/>
          <w:color w:val="auto"/>
        </w:rPr>
        <w:t xml:space="preserve"> </w:t>
      </w:r>
      <w:r w:rsidRPr="001D78F4">
        <w:rPr>
          <w:b w:val="0"/>
          <w:bCs/>
          <w:i w:val="0"/>
          <w:color w:val="auto"/>
        </w:rPr>
        <w:t>должен иметь:</w:t>
      </w:r>
    </w:p>
    <w:p w14:paraId="0F6D7708" w14:textId="3ACC52A8" w:rsidR="004B4999" w:rsidRPr="001D78F4" w:rsidRDefault="004B499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</w:t>
      </w:r>
      <w:r w:rsidR="000D1E7B" w:rsidRPr="001D78F4">
        <w:rPr>
          <w:b w:val="0"/>
          <w:i w:val="0"/>
          <w:color w:val="auto"/>
        </w:rPr>
        <w:t xml:space="preserve"> (далее – "</w:t>
      </w:r>
      <w:r w:rsidR="000D1E7B" w:rsidRPr="001D78F4">
        <w:rPr>
          <w:bCs/>
          <w:i w:val="0"/>
          <w:color w:val="auto"/>
        </w:rPr>
        <w:t>СУОТ</w:t>
      </w:r>
      <w:r w:rsidR="000D1E7B" w:rsidRPr="001D78F4">
        <w:rPr>
          <w:b w:val="0"/>
          <w:i w:val="0"/>
          <w:color w:val="auto"/>
        </w:rPr>
        <w:t>")</w:t>
      </w:r>
      <w:r w:rsidRPr="001D78F4">
        <w:rPr>
          <w:b w:val="0"/>
          <w:i w:val="0"/>
          <w:color w:val="auto"/>
        </w:rPr>
        <w:t>: положение о</w:t>
      </w:r>
      <w:r w:rsidR="00FE7E5A" w:rsidRPr="001D78F4">
        <w:rPr>
          <w:b w:val="0"/>
          <w:i w:val="0"/>
          <w:color w:val="auto"/>
        </w:rPr>
        <w:t> </w:t>
      </w:r>
      <w:r w:rsidRPr="001D78F4">
        <w:rPr>
          <w:b w:val="0"/>
          <w:i w:val="0"/>
          <w:color w:val="auto"/>
        </w:rPr>
        <w:t xml:space="preserve">СУОТ; </w:t>
      </w:r>
      <w:r w:rsidR="00FE7E5A" w:rsidRPr="001D78F4">
        <w:rPr>
          <w:b w:val="0"/>
          <w:i w:val="0"/>
          <w:color w:val="auto"/>
        </w:rPr>
        <w:t>организационно-распорядительную документацию (далее – "</w:t>
      </w:r>
      <w:r w:rsidR="00FE7E5A" w:rsidRPr="001D78F4">
        <w:rPr>
          <w:bCs/>
          <w:i w:val="0"/>
          <w:color w:val="auto"/>
        </w:rPr>
        <w:t>ОРД</w:t>
      </w:r>
      <w:r w:rsidR="00FE7E5A" w:rsidRPr="001D78F4">
        <w:rPr>
          <w:b w:val="0"/>
          <w:i w:val="0"/>
          <w:color w:val="auto"/>
        </w:rPr>
        <w:t>")</w:t>
      </w:r>
      <w:r w:rsidRPr="001D78F4">
        <w:rPr>
          <w:b w:val="0"/>
          <w:i w:val="0"/>
          <w:color w:val="auto"/>
        </w:rPr>
        <w:t xml:space="preserve">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</w:t>
      </w:r>
      <w:r w:rsidR="000D1E7B" w:rsidRPr="001D78F4">
        <w:rPr>
          <w:b w:val="0"/>
          <w:i w:val="0"/>
          <w:color w:val="auto"/>
        </w:rPr>
        <w:t>А</w:t>
      </w:r>
      <w:r w:rsidRPr="001D78F4">
        <w:rPr>
          <w:b w:val="0"/>
          <w:i w:val="0"/>
          <w:color w:val="auto"/>
        </w:rPr>
        <w:t xml:space="preserve">кта-допуска и выдачи </w:t>
      </w:r>
      <w:r w:rsidR="000D1E7B" w:rsidRPr="001D78F4">
        <w:rPr>
          <w:b w:val="0"/>
          <w:i w:val="0"/>
          <w:color w:val="auto"/>
        </w:rPr>
        <w:t>Н</w:t>
      </w:r>
      <w:r w:rsidRPr="001D78F4">
        <w:rPr>
          <w:b w:val="0"/>
          <w:i w:val="0"/>
          <w:color w:val="auto"/>
        </w:rPr>
        <w:t>аряда-допуска); лиц, ответственных за безопасное выполнени</w:t>
      </w:r>
      <w:r w:rsidR="000D1E7B" w:rsidRPr="001D78F4">
        <w:rPr>
          <w:b w:val="0"/>
          <w:i w:val="0"/>
          <w:color w:val="auto"/>
        </w:rPr>
        <w:t>е</w:t>
      </w:r>
      <w:r w:rsidRPr="001D78F4">
        <w:rPr>
          <w:b w:val="0"/>
          <w:i w:val="0"/>
          <w:color w:val="auto"/>
        </w:rPr>
        <w:t xml:space="preserve"> работ подъёмными сооружениями);</w:t>
      </w:r>
    </w:p>
    <w:p w14:paraId="757C2B6B" w14:textId="56704787" w:rsidR="004B4999" w:rsidRPr="001D78F4" w:rsidRDefault="004B499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документы, подтверждающие обучение и проверку знаний </w:t>
      </w:r>
      <w:r w:rsidR="000D1E7B" w:rsidRPr="001D78F4">
        <w:rPr>
          <w:b w:val="0"/>
          <w:i w:val="0"/>
          <w:color w:val="auto"/>
        </w:rPr>
        <w:t xml:space="preserve">работников </w:t>
      </w:r>
      <w:r w:rsidR="000D1E7B" w:rsidRPr="001D78F4">
        <w:rPr>
          <w:bCs/>
          <w:i w:val="0"/>
          <w:color w:val="auto"/>
        </w:rPr>
        <w:t>Подрядчика</w:t>
      </w:r>
      <w:r w:rsidR="000D1E7B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>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</w:t>
      </w:r>
      <w:r w:rsidR="00FE7E5A" w:rsidRPr="001D78F4">
        <w:rPr>
          <w:b w:val="0"/>
          <w:i w:val="0"/>
          <w:color w:val="auto"/>
        </w:rPr>
        <w:t xml:space="preserve"> </w:t>
      </w:r>
      <w:r w:rsidR="00FE7E5A" w:rsidRPr="001D78F4">
        <w:rPr>
          <w:bCs/>
          <w:i w:val="0"/>
          <w:color w:val="auto"/>
        </w:rPr>
        <w:t>Подрядчика</w:t>
      </w:r>
      <w:r w:rsidR="00FE7E5A" w:rsidRPr="001D78F4">
        <w:rPr>
          <w:b w:val="0"/>
          <w:i w:val="0"/>
          <w:color w:val="auto"/>
        </w:rPr>
        <w:t xml:space="preserve"> и </w:t>
      </w:r>
      <w:r w:rsidR="00FE7E5A" w:rsidRPr="001D78F4">
        <w:rPr>
          <w:bCs/>
          <w:i w:val="0"/>
          <w:color w:val="auto"/>
        </w:rPr>
        <w:t>Субподрядной организации</w:t>
      </w:r>
      <w:r w:rsidRPr="001D78F4">
        <w:rPr>
          <w:b w:val="0"/>
          <w:i w:val="0"/>
          <w:color w:val="auto"/>
        </w:rPr>
        <w:t>, прошедших профессиональную подготовку и повышение квалификации; протоколы обучения</w:t>
      </w:r>
      <w:r w:rsidR="00FE7E5A" w:rsidRPr="001D78F4">
        <w:rPr>
          <w:b w:val="0"/>
          <w:i w:val="0"/>
          <w:color w:val="auto"/>
        </w:rPr>
        <w:t>, удостоверения об обучении / аттестации</w:t>
      </w:r>
      <w:r w:rsidRPr="001D78F4">
        <w:rPr>
          <w:b w:val="0"/>
          <w:i w:val="0"/>
          <w:color w:val="auto"/>
        </w:rPr>
        <w:t xml:space="preserve"> персонала </w:t>
      </w:r>
      <w:r w:rsidR="00FE7E5A" w:rsidRPr="001D78F4">
        <w:rPr>
          <w:bCs/>
          <w:i w:val="0"/>
          <w:color w:val="auto"/>
        </w:rPr>
        <w:t>Подрядчика</w:t>
      </w:r>
      <w:r w:rsidR="00FE7E5A" w:rsidRPr="001D78F4">
        <w:rPr>
          <w:b w:val="0"/>
          <w:i w:val="0"/>
          <w:color w:val="auto"/>
        </w:rPr>
        <w:t xml:space="preserve"> и </w:t>
      </w:r>
      <w:r w:rsidR="00FE7E5A" w:rsidRPr="001D78F4">
        <w:rPr>
          <w:bCs/>
          <w:i w:val="0"/>
          <w:color w:val="auto"/>
        </w:rPr>
        <w:t>Субподрядной организации</w:t>
      </w:r>
      <w:r w:rsidR="00FE7E5A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 xml:space="preserve">по </w:t>
      </w:r>
      <w:r w:rsidR="00FE7E5A" w:rsidRPr="001D78F4">
        <w:rPr>
          <w:b w:val="0"/>
          <w:i w:val="0"/>
          <w:color w:val="auto"/>
        </w:rPr>
        <w:t>электробезопасности</w:t>
      </w:r>
      <w:r w:rsidRPr="001D78F4">
        <w:rPr>
          <w:b w:val="0"/>
          <w:i w:val="0"/>
          <w:color w:val="auto"/>
        </w:rPr>
        <w:t xml:space="preserve">; протоколы обучения </w:t>
      </w:r>
      <w:r w:rsidR="000D1E7B" w:rsidRPr="001D78F4">
        <w:rPr>
          <w:bCs/>
          <w:i w:val="0"/>
          <w:color w:val="auto"/>
        </w:rPr>
        <w:t>Р</w:t>
      </w:r>
      <w:r w:rsidRPr="001D78F4">
        <w:rPr>
          <w:bCs/>
          <w:i w:val="0"/>
          <w:color w:val="auto"/>
        </w:rPr>
        <w:t>аботам</w:t>
      </w:r>
      <w:r w:rsidRPr="001D78F4">
        <w:rPr>
          <w:b w:val="0"/>
          <w:i w:val="0"/>
          <w:color w:val="auto"/>
        </w:rPr>
        <w:t xml:space="preserve"> на высоте; иные необходимые документы);</w:t>
      </w:r>
    </w:p>
    <w:p w14:paraId="1B294AB9" w14:textId="4A2FDA6A" w:rsidR="008954C1" w:rsidRPr="001D78F4" w:rsidRDefault="004B499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документы, подтверждающие обучение </w:t>
      </w:r>
      <w:r w:rsidR="000D1E7B" w:rsidRPr="001D78F4">
        <w:rPr>
          <w:b w:val="0"/>
          <w:i w:val="0"/>
          <w:color w:val="auto"/>
        </w:rPr>
        <w:t xml:space="preserve">работников </w:t>
      </w:r>
      <w:r w:rsidR="000D1E7B" w:rsidRPr="001D78F4">
        <w:rPr>
          <w:bCs/>
          <w:i w:val="0"/>
          <w:color w:val="auto"/>
        </w:rPr>
        <w:t>Подрядчика</w:t>
      </w:r>
      <w:r w:rsidR="000D1E7B" w:rsidRPr="001D78F4">
        <w:rPr>
          <w:b w:val="0"/>
          <w:i w:val="0"/>
          <w:color w:val="auto"/>
        </w:rPr>
        <w:t xml:space="preserve"> </w:t>
      </w:r>
      <w:r w:rsidR="00FE7E5A" w:rsidRPr="001D78F4">
        <w:rPr>
          <w:b w:val="0"/>
          <w:i w:val="0"/>
          <w:color w:val="auto"/>
        </w:rPr>
        <w:t xml:space="preserve">и </w:t>
      </w:r>
      <w:r w:rsidR="00FE7E5A" w:rsidRPr="001D78F4">
        <w:rPr>
          <w:bCs/>
          <w:i w:val="0"/>
          <w:color w:val="auto"/>
        </w:rPr>
        <w:t>Субподрядной организации</w:t>
      </w:r>
      <w:r w:rsidR="00FE7E5A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 xml:space="preserve">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</w:t>
      </w:r>
      <w:r w:rsidR="000D1E7B" w:rsidRPr="001D78F4">
        <w:rPr>
          <w:b w:val="0"/>
          <w:i w:val="0"/>
          <w:color w:val="auto"/>
        </w:rPr>
        <w:t>–</w:t>
      </w:r>
      <w:r w:rsidRPr="001D78F4">
        <w:rPr>
          <w:b w:val="0"/>
          <w:i w:val="0"/>
          <w:color w:val="auto"/>
        </w:rPr>
        <w:t xml:space="preserve"> программам повышения квалификации в области пожарной безопасности</w:t>
      </w:r>
      <w:r w:rsidR="00B4655A" w:rsidRPr="001D78F4">
        <w:rPr>
          <w:b w:val="0"/>
          <w:i w:val="0"/>
          <w:color w:val="auto"/>
        </w:rPr>
        <w:t>;</w:t>
      </w:r>
    </w:p>
    <w:p w14:paraId="0F7135F9" w14:textId="7C85DA15" w:rsidR="008954C1" w:rsidRPr="001D78F4" w:rsidRDefault="008954C1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документы, подтверждающие подготовку в области охраны окружающей среды и экологической безопасности руководителя, представителя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 и других специалистов, ответственных за принятие решений при осуществлении хозяйственной и иной деятельности, которая оказывает или может оказать негативное воздействие на окружающую среду;</w:t>
      </w:r>
    </w:p>
    <w:p w14:paraId="50B1D97A" w14:textId="024B492D" w:rsidR="000D1E7B" w:rsidRPr="001D78F4" w:rsidRDefault="000D1E7B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паспорта отходов I – IV классов опасности на все отходы, образованные в процессе выполнения </w:t>
      </w:r>
      <w:r w:rsidR="00FD10ED" w:rsidRPr="001D78F4">
        <w:rPr>
          <w:b w:val="0"/>
          <w:i w:val="0"/>
          <w:color w:val="auto"/>
        </w:rPr>
        <w:t>Р</w:t>
      </w:r>
      <w:r w:rsidRPr="001D78F4">
        <w:rPr>
          <w:b w:val="0"/>
          <w:i w:val="0"/>
          <w:color w:val="auto"/>
        </w:rPr>
        <w:t>абот</w:t>
      </w:r>
      <w:r w:rsidR="00FD10ED" w:rsidRPr="001D78F4">
        <w:rPr>
          <w:b w:val="0"/>
          <w:i w:val="0"/>
          <w:color w:val="auto"/>
        </w:rPr>
        <w:t xml:space="preserve"> по настоящему </w:t>
      </w:r>
      <w:r w:rsidR="00FD10ED" w:rsidRPr="001D78F4">
        <w:rPr>
          <w:bCs/>
          <w:i w:val="0"/>
          <w:color w:val="auto"/>
        </w:rPr>
        <w:t>Договору</w:t>
      </w:r>
      <w:r w:rsidRPr="001D78F4">
        <w:rPr>
          <w:b w:val="0"/>
          <w:i w:val="0"/>
          <w:color w:val="auto"/>
        </w:rPr>
        <w:t>, оформленные в порядке, установленном Правительством Российской Федерации;</w:t>
      </w:r>
    </w:p>
    <w:p w14:paraId="419403CE" w14:textId="4AD9A798" w:rsidR="000D4BF9" w:rsidRPr="001D78F4" w:rsidRDefault="000D1E7B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действующий </w:t>
      </w:r>
      <w:r w:rsidR="000D4BF9" w:rsidRPr="001D78F4">
        <w:rPr>
          <w:b w:val="0"/>
          <w:i w:val="0"/>
          <w:color w:val="auto"/>
        </w:rPr>
        <w:t xml:space="preserve">договор со специализированной организацией, имеющей действующую разрешительную документацию с соблюдением норм законодательства на транспортирование, обезвреживание, утилизацию и размещение отходов, образующихся в результате выполнения </w:t>
      </w:r>
      <w:r w:rsidR="00FD10ED" w:rsidRPr="001D78F4">
        <w:rPr>
          <w:b w:val="0"/>
          <w:i w:val="0"/>
          <w:color w:val="auto"/>
        </w:rPr>
        <w:t>Р</w:t>
      </w:r>
      <w:r w:rsidR="000D4BF9" w:rsidRPr="001D78F4">
        <w:rPr>
          <w:b w:val="0"/>
          <w:i w:val="0"/>
          <w:color w:val="auto"/>
        </w:rPr>
        <w:t xml:space="preserve">абот по настоящему </w:t>
      </w:r>
      <w:r w:rsidR="000D4BF9" w:rsidRPr="001D78F4">
        <w:rPr>
          <w:bCs/>
          <w:i w:val="0"/>
          <w:color w:val="auto"/>
        </w:rPr>
        <w:t>Договору</w:t>
      </w:r>
      <w:r w:rsidR="000D4BF9" w:rsidRPr="001D78F4">
        <w:rPr>
          <w:b w:val="0"/>
          <w:i w:val="0"/>
          <w:color w:val="auto"/>
        </w:rPr>
        <w:t>;</w:t>
      </w:r>
    </w:p>
    <w:p w14:paraId="2532D4A5" w14:textId="1C08F437" w:rsidR="006174F9" w:rsidRPr="001D78F4" w:rsidRDefault="000D1E7B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действующую </w:t>
      </w:r>
      <w:r w:rsidR="006174F9" w:rsidRPr="001D78F4">
        <w:rPr>
          <w:b w:val="0"/>
          <w:i w:val="0"/>
          <w:color w:val="auto"/>
        </w:rPr>
        <w:t xml:space="preserve">лицензию на сбор, транспортирование, обработку, утилизацию, обезвреживание, размещение отходов I </w:t>
      </w:r>
      <w:r w:rsidRPr="001D78F4">
        <w:rPr>
          <w:b w:val="0"/>
          <w:i w:val="0"/>
          <w:color w:val="auto"/>
        </w:rPr>
        <w:t>–</w:t>
      </w:r>
      <w:r w:rsidR="006174F9" w:rsidRPr="001D78F4">
        <w:rPr>
          <w:b w:val="0"/>
          <w:i w:val="0"/>
          <w:color w:val="auto"/>
        </w:rPr>
        <w:t xml:space="preserve"> IV классов опасности, полученную в соответствии с Федеральным законом от 04.05.2011 №</w:t>
      </w:r>
      <w:r w:rsidRPr="001D78F4">
        <w:rPr>
          <w:b w:val="0"/>
          <w:i w:val="0"/>
          <w:color w:val="auto"/>
        </w:rPr>
        <w:t> </w:t>
      </w:r>
      <w:r w:rsidR="006174F9" w:rsidRPr="001D78F4">
        <w:rPr>
          <w:b w:val="0"/>
          <w:i w:val="0"/>
          <w:color w:val="auto"/>
        </w:rPr>
        <w:t xml:space="preserve">99-ФЗ </w:t>
      </w:r>
      <w:r w:rsidRPr="001D78F4">
        <w:rPr>
          <w:b w:val="0"/>
          <w:i w:val="0"/>
          <w:color w:val="auto"/>
        </w:rPr>
        <w:t>"</w:t>
      </w:r>
      <w:r w:rsidR="006174F9" w:rsidRPr="001D78F4">
        <w:rPr>
          <w:b w:val="0"/>
          <w:i w:val="0"/>
          <w:color w:val="auto"/>
        </w:rPr>
        <w:t>О лицензировании отдельных видов деятельности</w:t>
      </w:r>
      <w:r w:rsidR="001C5600" w:rsidRPr="001D78F4">
        <w:rPr>
          <w:b w:val="0"/>
          <w:i w:val="0"/>
          <w:color w:val="auto"/>
        </w:rPr>
        <w:t>»</w:t>
      </w:r>
      <w:r w:rsidR="006174F9" w:rsidRPr="001D78F4">
        <w:rPr>
          <w:b w:val="0"/>
          <w:i w:val="0"/>
          <w:color w:val="auto"/>
        </w:rPr>
        <w:t xml:space="preserve"> и с уч</w:t>
      </w:r>
      <w:r w:rsidRPr="001D78F4">
        <w:rPr>
          <w:b w:val="0"/>
          <w:i w:val="0"/>
          <w:color w:val="auto"/>
        </w:rPr>
        <w:t>ё</w:t>
      </w:r>
      <w:r w:rsidR="006174F9" w:rsidRPr="001D78F4">
        <w:rPr>
          <w:b w:val="0"/>
          <w:i w:val="0"/>
          <w:color w:val="auto"/>
        </w:rPr>
        <w:t>том требований Федерального закона от 24.06.1998 №</w:t>
      </w:r>
      <w:r w:rsidRPr="001D78F4">
        <w:rPr>
          <w:b w:val="0"/>
          <w:i w:val="0"/>
          <w:color w:val="auto"/>
        </w:rPr>
        <w:t> </w:t>
      </w:r>
      <w:r w:rsidR="006174F9" w:rsidRPr="001D78F4">
        <w:rPr>
          <w:b w:val="0"/>
          <w:i w:val="0"/>
          <w:color w:val="auto"/>
        </w:rPr>
        <w:t xml:space="preserve">89-ФЗ </w:t>
      </w:r>
      <w:r w:rsidRPr="001D78F4">
        <w:rPr>
          <w:b w:val="0"/>
          <w:i w:val="0"/>
          <w:color w:val="auto"/>
        </w:rPr>
        <w:t>"</w:t>
      </w:r>
      <w:r w:rsidR="006174F9" w:rsidRPr="001D78F4">
        <w:rPr>
          <w:b w:val="0"/>
          <w:i w:val="0"/>
          <w:color w:val="auto"/>
        </w:rPr>
        <w:t>Об отходах производства и потребления</w:t>
      </w:r>
      <w:r w:rsidRPr="001D78F4">
        <w:rPr>
          <w:b w:val="0"/>
          <w:i w:val="0"/>
          <w:color w:val="auto"/>
        </w:rPr>
        <w:t>"</w:t>
      </w:r>
      <w:r w:rsidR="006174F9" w:rsidRPr="001D78F4">
        <w:rPr>
          <w:b w:val="0"/>
          <w:i w:val="0"/>
          <w:color w:val="auto"/>
        </w:rPr>
        <w:t xml:space="preserve"> (при выполнении данных работ силами </w:t>
      </w:r>
      <w:r w:rsidR="006174F9" w:rsidRPr="001D78F4">
        <w:rPr>
          <w:bCs/>
          <w:i w:val="0"/>
          <w:color w:val="auto"/>
        </w:rPr>
        <w:t>Подрядчика</w:t>
      </w:r>
      <w:r w:rsidR="006174F9" w:rsidRPr="001D78F4">
        <w:rPr>
          <w:b w:val="0"/>
          <w:i w:val="0"/>
          <w:color w:val="auto"/>
        </w:rPr>
        <w:t>);</w:t>
      </w:r>
    </w:p>
    <w:p w14:paraId="29A3DBA9" w14:textId="31778E11" w:rsidR="000D4BF9" w:rsidRPr="001D78F4" w:rsidRDefault="000D4BF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документы, подтверждающие квалификации, выданные по результатам прохождения профессионального обучения или получения дополнительного профессионального образования, необходимые для работы с отходами I </w:t>
      </w:r>
      <w:r w:rsidR="000D1E7B" w:rsidRPr="001D78F4">
        <w:rPr>
          <w:b w:val="0"/>
          <w:i w:val="0"/>
          <w:color w:val="auto"/>
        </w:rPr>
        <w:t>–</w:t>
      </w:r>
      <w:r w:rsidRPr="001D78F4">
        <w:rPr>
          <w:b w:val="0"/>
          <w:i w:val="0"/>
          <w:color w:val="auto"/>
        </w:rPr>
        <w:t xml:space="preserve"> IV классов опасности, у лиц, которые допущены </w:t>
      </w:r>
      <w:r w:rsidR="00493FF4" w:rsidRPr="001D78F4">
        <w:rPr>
          <w:bCs/>
          <w:i w:val="0"/>
          <w:color w:val="auto"/>
        </w:rPr>
        <w:t>Подрядчиком</w:t>
      </w:r>
      <w:r w:rsidR="00493FF4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 xml:space="preserve">к сбору, транспортированию, обработке, утилизации, обезвреживанию, размещению отходов I </w:t>
      </w:r>
      <w:r w:rsidR="00493FF4" w:rsidRPr="001D78F4">
        <w:rPr>
          <w:b w:val="0"/>
          <w:i w:val="0"/>
          <w:color w:val="auto"/>
        </w:rPr>
        <w:t>–</w:t>
      </w:r>
      <w:r w:rsidRPr="001D78F4">
        <w:rPr>
          <w:b w:val="0"/>
          <w:i w:val="0"/>
          <w:color w:val="auto"/>
        </w:rPr>
        <w:t xml:space="preserve"> IV классов опасности (при выполнении данных работ силами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>)</w:t>
      </w:r>
      <w:r w:rsidR="00493FF4" w:rsidRPr="001D78F4">
        <w:rPr>
          <w:b w:val="0"/>
          <w:i w:val="0"/>
          <w:color w:val="auto"/>
        </w:rPr>
        <w:t>;</w:t>
      </w:r>
    </w:p>
    <w:p w14:paraId="43F2343B" w14:textId="452AE0E6" w:rsidR="006174F9" w:rsidRPr="001D78F4" w:rsidRDefault="00493FF4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действующий </w:t>
      </w:r>
      <w:r w:rsidR="00783920" w:rsidRPr="001D78F4">
        <w:rPr>
          <w:b w:val="0"/>
          <w:i w:val="0"/>
          <w:color w:val="auto"/>
        </w:rPr>
        <w:t xml:space="preserve">договор со специализированной организацией, осуществляющей вывоз </w:t>
      </w:r>
      <w:r w:rsidR="00783920" w:rsidRPr="001D78F4">
        <w:rPr>
          <w:b w:val="0"/>
          <w:i w:val="0"/>
          <w:color w:val="auto"/>
        </w:rPr>
        <w:lastRenderedPageBreak/>
        <w:t xml:space="preserve">хозяйственно-бытовых стоков </w:t>
      </w:r>
      <w:r w:rsidR="00DC0A3A" w:rsidRPr="001D78F4">
        <w:rPr>
          <w:b w:val="0"/>
          <w:i w:val="0"/>
          <w:color w:val="auto"/>
        </w:rPr>
        <w:t xml:space="preserve">(при условии их образования во время выполнения </w:t>
      </w:r>
      <w:r w:rsidRPr="001D78F4">
        <w:rPr>
          <w:b w:val="0"/>
          <w:i w:val="0"/>
          <w:color w:val="auto"/>
        </w:rPr>
        <w:t>Р</w:t>
      </w:r>
      <w:r w:rsidR="00DC0A3A" w:rsidRPr="001D78F4">
        <w:rPr>
          <w:b w:val="0"/>
          <w:i w:val="0"/>
          <w:color w:val="auto"/>
        </w:rPr>
        <w:t xml:space="preserve">абот по настоящему </w:t>
      </w:r>
      <w:r w:rsidR="00DC0A3A" w:rsidRPr="001D78F4">
        <w:rPr>
          <w:bCs/>
          <w:i w:val="0"/>
          <w:color w:val="auto"/>
        </w:rPr>
        <w:t>Договору</w:t>
      </w:r>
      <w:r w:rsidR="00DC0A3A" w:rsidRPr="001D78F4">
        <w:rPr>
          <w:b w:val="0"/>
          <w:i w:val="0"/>
          <w:color w:val="auto"/>
        </w:rPr>
        <w:t xml:space="preserve">) </w:t>
      </w:r>
      <w:r w:rsidR="00783920" w:rsidRPr="001D78F4">
        <w:rPr>
          <w:b w:val="0"/>
          <w:i w:val="0"/>
          <w:color w:val="auto"/>
        </w:rPr>
        <w:t>и имеющей договор водоотведения с гарантирующей ор</w:t>
      </w:r>
      <w:r w:rsidR="006174F9" w:rsidRPr="001D78F4">
        <w:rPr>
          <w:b w:val="0"/>
          <w:i w:val="0"/>
          <w:color w:val="auto"/>
        </w:rPr>
        <w:t>ганизацией;</w:t>
      </w:r>
    </w:p>
    <w:p w14:paraId="7267CA4C" w14:textId="3DDFA7F2" w:rsidR="003E1EDE" w:rsidRPr="001D78F4" w:rsidRDefault="006174F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документы, подтверждающие право </w:t>
      </w:r>
      <w:r w:rsidR="00493FF4" w:rsidRPr="001D78F4">
        <w:rPr>
          <w:bCs/>
          <w:i w:val="0"/>
          <w:color w:val="auto"/>
        </w:rPr>
        <w:t>Подрядчика</w:t>
      </w:r>
      <w:r w:rsidR="00493FF4" w:rsidRPr="001D78F4">
        <w:rPr>
          <w:b w:val="0"/>
          <w:i w:val="0"/>
          <w:color w:val="auto"/>
        </w:rPr>
        <w:t xml:space="preserve"> на </w:t>
      </w:r>
      <w:r w:rsidRPr="001D78F4">
        <w:rPr>
          <w:b w:val="0"/>
          <w:i w:val="0"/>
          <w:color w:val="auto"/>
        </w:rPr>
        <w:t>пользовани</w:t>
      </w:r>
      <w:r w:rsidR="00493FF4" w:rsidRPr="001D78F4">
        <w:rPr>
          <w:b w:val="0"/>
          <w:i w:val="0"/>
          <w:color w:val="auto"/>
        </w:rPr>
        <w:t>е</w:t>
      </w:r>
      <w:r w:rsidRPr="001D78F4">
        <w:rPr>
          <w:b w:val="0"/>
          <w:i w:val="0"/>
          <w:color w:val="auto"/>
        </w:rPr>
        <w:t xml:space="preserve"> поверхностными водными объектами или их частями, оформленные в установленном порядке (при наличии таких требований в соответствии со статьей 11 Водного кодекса Российской Федерации от 03.06.2006 №</w:t>
      </w:r>
      <w:r w:rsidR="00493FF4" w:rsidRPr="001D78F4">
        <w:rPr>
          <w:b w:val="0"/>
          <w:i w:val="0"/>
          <w:color w:val="auto"/>
        </w:rPr>
        <w:t> </w:t>
      </w:r>
      <w:r w:rsidRPr="001D78F4">
        <w:rPr>
          <w:b w:val="0"/>
          <w:i w:val="0"/>
          <w:color w:val="auto"/>
        </w:rPr>
        <w:t>74-ФЗ)</w:t>
      </w:r>
      <w:r w:rsidR="003E1EDE" w:rsidRPr="001D78F4">
        <w:rPr>
          <w:b w:val="0"/>
          <w:i w:val="0"/>
          <w:color w:val="auto"/>
        </w:rPr>
        <w:t>;</w:t>
      </w:r>
    </w:p>
    <w:p w14:paraId="78C68EA1" w14:textId="4837002C" w:rsidR="006174F9" w:rsidRPr="001D78F4" w:rsidRDefault="003E1EDE" w:rsidP="00C12310">
      <w:pPr>
        <w:pStyle w:val="a7"/>
        <w:numPr>
          <w:ilvl w:val="0"/>
          <w:numId w:val="19"/>
        </w:numPr>
        <w:tabs>
          <w:tab w:val="left" w:pos="360"/>
          <w:tab w:val="left" w:pos="709"/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документы, подтверждающие выполнение </w:t>
      </w:r>
      <w:r w:rsidR="00493FF4" w:rsidRPr="001D78F4">
        <w:rPr>
          <w:bCs/>
          <w:i w:val="0"/>
          <w:color w:val="auto"/>
        </w:rPr>
        <w:t>Подрядчиком</w:t>
      </w:r>
      <w:r w:rsidR="00493FF4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>требований</w:t>
      </w:r>
      <w:r w:rsidR="00854033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>по ведению в установленном порядке уч</w:t>
      </w:r>
      <w:r w:rsidR="00493FF4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та объ</w:t>
      </w:r>
      <w:r w:rsidR="00493FF4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ма забора (изъятия) водных ресурсов из водных объектов и объ</w:t>
      </w:r>
      <w:r w:rsidR="00493FF4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ма сброса сточных вод, их качества</w:t>
      </w:r>
      <w:r w:rsidR="00854033" w:rsidRPr="001D78F4">
        <w:rPr>
          <w:b w:val="0"/>
          <w:i w:val="0"/>
          <w:color w:val="auto"/>
        </w:rPr>
        <w:t xml:space="preserve">, </w:t>
      </w:r>
      <w:r w:rsidRPr="001D78F4">
        <w:rPr>
          <w:b w:val="0"/>
          <w:i w:val="0"/>
          <w:color w:val="auto"/>
        </w:rPr>
        <w:t>регулярных наблюдений за водными объектами и их водоохранными зонами;</w:t>
      </w:r>
      <w:r w:rsidR="00854033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i w:val="0"/>
          <w:color w:val="auto"/>
        </w:rPr>
        <w:t>представлению в установленные сроки результатов такого уч</w:t>
      </w:r>
      <w:r w:rsidR="00FD10ED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та и таких регулярных наблюдений в территориальный орган Федерального агентства водных ресурсов.</w:t>
      </w:r>
    </w:p>
    <w:p w14:paraId="493E8E29" w14:textId="2B98D19D" w:rsidR="00FE7E5A" w:rsidRPr="001D78F4" w:rsidRDefault="00FE7E5A" w:rsidP="00C12310">
      <w:pPr>
        <w:pStyle w:val="a7"/>
        <w:numPr>
          <w:ilvl w:val="1"/>
          <w:numId w:val="7"/>
        </w:numPr>
        <w:tabs>
          <w:tab w:val="left" w:pos="993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Представители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, работники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 и </w:t>
      </w:r>
      <w:r w:rsidRPr="001D78F4">
        <w:rPr>
          <w:bCs/>
          <w:i w:val="0"/>
          <w:color w:val="auto"/>
        </w:rPr>
        <w:t>Субподрядной организации</w:t>
      </w:r>
      <w:r w:rsidRPr="001D78F4">
        <w:rPr>
          <w:b w:val="0"/>
          <w:i w:val="0"/>
          <w:color w:val="auto"/>
        </w:rPr>
        <w:t xml:space="preserve"> должны иметь пропуск на территорию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 xml:space="preserve"> и обязаны предъявлять их работникам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>, уполномоченным осуществлять контроль за соблюдением правил в области охраны труда, промышленной и пожарной безопасности, охраны окружающей среды.</w:t>
      </w:r>
    </w:p>
    <w:p w14:paraId="732F2E38" w14:textId="2E6CBE9C" w:rsidR="00A56AFA" w:rsidRPr="00D319B3" w:rsidRDefault="008F40F1" w:rsidP="00D319B3">
      <w:pPr>
        <w:pStyle w:val="a7"/>
        <w:numPr>
          <w:ilvl w:val="1"/>
          <w:numId w:val="7"/>
        </w:numPr>
        <w:tabs>
          <w:tab w:val="left" w:pos="851"/>
          <w:tab w:val="left" w:pos="993"/>
        </w:tabs>
        <w:spacing w:before="120"/>
        <w:ind w:left="0" w:firstLine="567"/>
        <w:rPr>
          <w:i w:val="0"/>
          <w:color w:val="auto"/>
        </w:rPr>
      </w:pPr>
      <w:r w:rsidRPr="001D78F4">
        <w:rPr>
          <w:b w:val="0"/>
          <w:i w:val="0"/>
          <w:color w:val="auto"/>
        </w:rPr>
        <w:t>Вс</w:t>
      </w:r>
      <w:r w:rsidR="00FD10ED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 xml:space="preserve"> оборудование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 и </w:t>
      </w:r>
      <w:r w:rsidRPr="001D78F4">
        <w:rPr>
          <w:bCs/>
          <w:i w:val="0"/>
          <w:color w:val="auto"/>
        </w:rPr>
        <w:t>Субподрядной организации</w:t>
      </w:r>
      <w:r w:rsidRPr="001D78F4">
        <w:rPr>
          <w:b w:val="0"/>
          <w:i w:val="0"/>
          <w:color w:val="auto"/>
        </w:rPr>
        <w:t xml:space="preserve">, используемое на территории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>, должно иметь надлежащие сертификаты, разрешения или лицензии, паспорта, инструкции (руководства) по эксплуатации и отметки о необходимых испытаниях, в</w:t>
      </w:r>
      <w:r w:rsidR="00FD10ED" w:rsidRPr="001D78F4">
        <w:rPr>
          <w:b w:val="0"/>
          <w:i w:val="0"/>
          <w:color w:val="auto"/>
        </w:rPr>
        <w:t> </w:t>
      </w:r>
      <w:r w:rsidRPr="001D78F4">
        <w:rPr>
          <w:b w:val="0"/>
          <w:i w:val="0"/>
          <w:color w:val="auto"/>
        </w:rPr>
        <w:t xml:space="preserve">соответствии с требованиями законодательства. Копии этих документов должны предоставляться </w:t>
      </w:r>
      <w:r w:rsidRPr="001D78F4">
        <w:rPr>
          <w:bCs/>
          <w:i w:val="0"/>
          <w:color w:val="auto"/>
        </w:rPr>
        <w:t>Заказчику</w:t>
      </w:r>
      <w:r w:rsidRPr="001D78F4">
        <w:rPr>
          <w:b w:val="0"/>
          <w:i w:val="0"/>
          <w:color w:val="auto"/>
        </w:rPr>
        <w:t xml:space="preserve"> по требованию.</w:t>
      </w:r>
    </w:p>
    <w:p w14:paraId="6A32FC62" w14:textId="4DF16950" w:rsidR="00A56AFA" w:rsidRPr="001D78F4" w:rsidRDefault="005D68FC" w:rsidP="00A56AFA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12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Основные</w:t>
      </w:r>
      <w:r w:rsidR="00A56AFA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требования к готовности Подрядчика к началу </w:t>
      </w:r>
      <w:r w:rsidR="00DD0A7C" w:rsidRPr="001D78F4">
        <w:rPr>
          <w:rFonts w:ascii="Times New Roman" w:eastAsia="Times New Roman" w:hAnsi="Times New Roman" w:cs="Times New Roman"/>
          <w:b/>
          <w:sz w:val="22"/>
          <w:szCs w:val="22"/>
        </w:rPr>
        <w:t>выполнения Р</w:t>
      </w:r>
      <w:r w:rsidR="00A56AFA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абот </w:t>
      </w:r>
      <w:r w:rsidR="00A56AFA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  <w:t xml:space="preserve">с учётом требований законодательства в области охраны труда, </w:t>
      </w:r>
      <w:r w:rsidR="00A56AFA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  <w:t>охраны окружающей среды, промышленной и пожарной безопасности</w:t>
      </w:r>
    </w:p>
    <w:p w14:paraId="237BA9A7" w14:textId="65A56138" w:rsidR="00A56AFA" w:rsidRPr="001D78F4" w:rsidRDefault="00A56AFA" w:rsidP="00A56AFA">
      <w:pPr>
        <w:widowControl w:val="0"/>
        <w:tabs>
          <w:tab w:val="left" w:pos="993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3.1.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ab/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до начала выполнения </w:t>
      </w:r>
      <w:r w:rsidR="0024632E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абот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5A28328D" w14:textId="0D3D503E" w:rsidR="00A56AFA" w:rsidRPr="001D78F4" w:rsidRDefault="0024632E" w:rsidP="0024632E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3.1.1.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ab/>
      </w:r>
      <w:r w:rsidR="00A56AFA" w:rsidRPr="001D78F4">
        <w:rPr>
          <w:rFonts w:ascii="Times New Roman" w:eastAsia="Times New Roman" w:hAnsi="Times New Roman" w:cs="Times New Roman"/>
          <w:sz w:val="22"/>
          <w:szCs w:val="22"/>
        </w:rPr>
        <w:t xml:space="preserve">иметь все предусмотренные </w:t>
      </w:r>
      <w:r w:rsidR="00A56AFA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п.2.1</w:t>
      </w:r>
      <w:r w:rsidR="00A56AFA" w:rsidRPr="001D78F4">
        <w:rPr>
          <w:rFonts w:ascii="Times New Roman" w:eastAsia="Times New Roman" w:hAnsi="Times New Roman" w:cs="Times New Roman"/>
          <w:sz w:val="22"/>
          <w:szCs w:val="22"/>
        </w:rPr>
        <w:t xml:space="preserve"> разрешительные документы в области охраны труда, области охраны окружающей среды, промышленной и пожарной безопасности на осуществляемые им виды деятельности и (при необходимости) допуски к заявленным работам;</w:t>
      </w:r>
    </w:p>
    <w:p w14:paraId="53281E9E" w14:textId="0E84470D" w:rsidR="00A56AFA" w:rsidRPr="001D78F4" w:rsidRDefault="00A56AFA" w:rsidP="00C12310">
      <w:pPr>
        <w:pStyle w:val="a7"/>
        <w:numPr>
          <w:ilvl w:val="2"/>
          <w:numId w:val="20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назначить приказом своего представителя, ответственного за контроль и выполнение мероприятий по обеспечению требований охраны труда, охраны окружающей среды, промышленной и пожарной безопасности (далее – "Представитель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"), и обеспечить его присутствие на территории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 xml:space="preserve"> вне зависимости от числа или категории </w:t>
      </w:r>
      <w:r w:rsidR="0024632E" w:rsidRPr="001D78F4">
        <w:rPr>
          <w:b w:val="0"/>
          <w:i w:val="0"/>
          <w:color w:val="auto"/>
        </w:rPr>
        <w:t>работников</w:t>
      </w:r>
      <w:r w:rsidRPr="001D78F4">
        <w:rPr>
          <w:b w:val="0"/>
          <w:i w:val="0"/>
          <w:color w:val="auto"/>
        </w:rPr>
        <w:t xml:space="preserve">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, задействованных на территории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>;</w:t>
      </w:r>
    </w:p>
    <w:p w14:paraId="03A66F54" w14:textId="6FEF127C" w:rsidR="00C63B18" w:rsidRPr="001D78F4" w:rsidRDefault="00C63B18" w:rsidP="00C12310">
      <w:pPr>
        <w:pStyle w:val="a7"/>
        <w:numPr>
          <w:ilvl w:val="2"/>
          <w:numId w:val="20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назначить приказом ответственное лицо за эксплуатацию оборудования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 xml:space="preserve">, переданного им </w:t>
      </w:r>
      <w:r w:rsidRPr="001D78F4">
        <w:rPr>
          <w:bCs/>
          <w:i w:val="0"/>
          <w:color w:val="auto"/>
        </w:rPr>
        <w:t>Подрядчику</w:t>
      </w:r>
      <w:r w:rsidRPr="001D78F4">
        <w:rPr>
          <w:b w:val="0"/>
          <w:i w:val="0"/>
          <w:color w:val="auto"/>
        </w:rPr>
        <w:t>;</w:t>
      </w:r>
    </w:p>
    <w:p w14:paraId="1B47B3A7" w14:textId="70279203" w:rsidR="00A56AFA" w:rsidRPr="001D78F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разработать и согласовать с </w:t>
      </w:r>
      <w:r w:rsidRPr="001D78F4">
        <w:rPr>
          <w:bCs/>
          <w:i w:val="0"/>
          <w:color w:val="auto"/>
        </w:rPr>
        <w:t>Заказчиком</w:t>
      </w:r>
      <w:r w:rsidRPr="001D78F4">
        <w:rPr>
          <w:b w:val="0"/>
          <w:i w:val="0"/>
          <w:color w:val="auto"/>
        </w:rPr>
        <w:t xml:space="preserve"> проект производства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(технологическую карту) не менее чем за 7 (семь) дней до начала выполнения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по </w:t>
      </w:r>
      <w:r w:rsidRPr="001D78F4">
        <w:rPr>
          <w:bCs/>
          <w:i w:val="0"/>
          <w:color w:val="auto"/>
        </w:rPr>
        <w:t>Договору</w:t>
      </w:r>
      <w:r w:rsidRPr="001D78F4">
        <w:rPr>
          <w:b w:val="0"/>
          <w:i w:val="0"/>
          <w:color w:val="auto"/>
        </w:rPr>
        <w:t xml:space="preserve">. В случае отступления от проекта производства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(технологической карты), </w:t>
      </w:r>
      <w:r w:rsidRPr="001D78F4">
        <w:rPr>
          <w:bCs/>
          <w:i w:val="0"/>
          <w:color w:val="auto"/>
        </w:rPr>
        <w:t>Подрядчик</w:t>
      </w:r>
      <w:r w:rsidRPr="001D78F4">
        <w:rPr>
          <w:b w:val="0"/>
          <w:i w:val="0"/>
          <w:color w:val="auto"/>
        </w:rPr>
        <w:t xml:space="preserve"> обязан согласовать изменения технологии выполнения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с </w:t>
      </w:r>
      <w:r w:rsidRPr="001D78F4">
        <w:rPr>
          <w:bCs/>
          <w:i w:val="0"/>
          <w:color w:val="auto"/>
        </w:rPr>
        <w:t>Заказчиком</w:t>
      </w:r>
      <w:r w:rsidRPr="001D78F4">
        <w:rPr>
          <w:b w:val="0"/>
          <w:i w:val="0"/>
          <w:color w:val="auto"/>
        </w:rPr>
        <w:t>;</w:t>
      </w:r>
    </w:p>
    <w:p w14:paraId="28C3C32B" w14:textId="77777777" w:rsidR="00A56AFA" w:rsidRPr="001D78F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согласовать с </w:t>
      </w:r>
      <w:r w:rsidRPr="001D78F4">
        <w:rPr>
          <w:bCs/>
          <w:i w:val="0"/>
          <w:color w:val="auto"/>
        </w:rPr>
        <w:t>Заказчиком</w:t>
      </w:r>
      <w:r w:rsidRPr="001D78F4">
        <w:rPr>
          <w:b w:val="0"/>
          <w:i w:val="0"/>
          <w:color w:val="auto"/>
        </w:rPr>
        <w:t>:</w:t>
      </w:r>
    </w:p>
    <w:p w14:paraId="7923169E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схему мест производства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227AEF9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схемы разрешённых проездов;</w:t>
      </w:r>
    </w:p>
    <w:p w14:paraId="57705ECC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схемы подземных коммуникаций (в случае пролегания их в зоне производства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>);</w:t>
      </w:r>
    </w:p>
    <w:p w14:paraId="0CF197DF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необходимость и способы прокладки временных коммуникаций;</w:t>
      </w:r>
    </w:p>
    <w:p w14:paraId="2B5BFEBC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необходимые средства индивидуальной защиты;</w:t>
      </w:r>
    </w:p>
    <w:p w14:paraId="03483909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порядок действий в случае аварийных и нештатных ситуаций;</w:t>
      </w:r>
    </w:p>
    <w:p w14:paraId="04C0AD5E" w14:textId="77777777" w:rsidR="00A56AFA" w:rsidRPr="001D78F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места временного накопления отходов на территории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>.</w:t>
      </w:r>
    </w:p>
    <w:p w14:paraId="6EC7B13C" w14:textId="77777777" w:rsidR="00A56AFA" w:rsidRPr="001D78F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оборудовать за свой счёт места накопления отходов, а также места хранения отвалов растительного грунта и резервов грунта таким образом, чтобы исключить загрязнение почвы, поверхностных и грунтовых вод, атмосферного воздуха. Временное накопление (транспортных </w:t>
      </w:r>
      <w:r w:rsidRPr="001D78F4">
        <w:rPr>
          <w:b w:val="0"/>
          <w:bCs/>
          <w:i w:val="0"/>
          <w:iCs/>
          <w:color w:val="auto"/>
        </w:rPr>
        <w:lastRenderedPageBreak/>
        <w:t xml:space="preserve">партий) всех видов отходов, образующихся в результате деятельности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, разрешается в пределах территории Работ, на специально оборудованных </w:t>
      </w:r>
      <w:r w:rsidRPr="001D78F4">
        <w:rPr>
          <w:i w:val="0"/>
          <w:iCs/>
          <w:color w:val="auto"/>
        </w:rPr>
        <w:t>Подрядчиком</w:t>
      </w:r>
      <w:r w:rsidRPr="001D78F4">
        <w:rPr>
          <w:b w:val="0"/>
          <w:bCs/>
          <w:i w:val="0"/>
          <w:iCs/>
          <w:color w:val="auto"/>
        </w:rPr>
        <w:t xml:space="preserve"> для этих целей площадках и в контейнерах-накопителях в соответствии с экологическими и санитарными нормативами, правилами безопасности;</w:t>
      </w:r>
    </w:p>
    <w:p w14:paraId="7DE74392" w14:textId="77777777" w:rsidR="00A56AFA" w:rsidRPr="001D78F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промаркировать места накопления отходов с указанием подрядной организации и срока действия договора, наименования и класса опасности накапливаемых отходов, ответственного лица за вывоз отходов;</w:t>
      </w:r>
    </w:p>
    <w:p w14:paraId="2C18219D" w14:textId="727C7C4F" w:rsidR="00A56AFA" w:rsidRPr="001D78F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ознакомить работников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 и </w:t>
      </w:r>
      <w:r w:rsidRPr="001D78F4">
        <w:rPr>
          <w:i w:val="0"/>
          <w:iCs/>
          <w:color w:val="auto"/>
        </w:rPr>
        <w:t>Субподрядных организаций</w:t>
      </w:r>
      <w:r w:rsidRPr="001D78F4">
        <w:rPr>
          <w:b w:val="0"/>
          <w:bCs/>
          <w:i w:val="0"/>
          <w:iCs/>
          <w:color w:val="auto"/>
        </w:rPr>
        <w:t xml:space="preserve"> со схемами разрешённых проездов, схемами подземных коммуникаций, способами прокладки временных коммуникаций и расположением мест временного накопления отходов, а также порядком действий в случае аварийных и нештатных ситуаций в соответствии с </w:t>
      </w:r>
      <w:r w:rsidRPr="001D78F4">
        <w:rPr>
          <w:i w:val="0"/>
          <w:iCs/>
          <w:color w:val="auto"/>
        </w:rPr>
        <w:t xml:space="preserve">п. </w:t>
      </w:r>
      <w:r w:rsidR="00C63B18" w:rsidRPr="001D78F4">
        <w:rPr>
          <w:i w:val="0"/>
          <w:iCs/>
          <w:color w:val="auto"/>
        </w:rPr>
        <w:t>3.1.5</w:t>
      </w:r>
      <w:r w:rsidRPr="001D78F4">
        <w:rPr>
          <w:b w:val="0"/>
          <w:bCs/>
          <w:i w:val="0"/>
          <w:iCs/>
          <w:color w:val="auto"/>
        </w:rPr>
        <w:t>;</w:t>
      </w:r>
    </w:p>
    <w:p w14:paraId="079E031E" w14:textId="4EEA5323" w:rsidR="00C63B18" w:rsidRPr="001D78F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обеспечить прохождение работник</w:t>
      </w:r>
      <w:r w:rsidR="00C63B18" w:rsidRPr="001D78F4">
        <w:rPr>
          <w:b w:val="0"/>
          <w:bCs/>
          <w:i w:val="0"/>
          <w:iCs/>
          <w:color w:val="auto"/>
        </w:rPr>
        <w:t>ами</w:t>
      </w:r>
      <w:r w:rsidRPr="001D78F4">
        <w:rPr>
          <w:b w:val="0"/>
          <w:bCs/>
          <w:i w:val="0"/>
          <w:iCs/>
          <w:color w:val="auto"/>
        </w:rPr>
        <w:t xml:space="preserve">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 и </w:t>
      </w:r>
      <w:r w:rsidRPr="001D78F4">
        <w:rPr>
          <w:i w:val="0"/>
          <w:iCs/>
          <w:color w:val="auto"/>
        </w:rPr>
        <w:t>Субподрядн</w:t>
      </w:r>
      <w:r w:rsidR="00C63B18" w:rsidRPr="001D78F4">
        <w:rPr>
          <w:i w:val="0"/>
          <w:iCs/>
          <w:color w:val="auto"/>
        </w:rPr>
        <w:t>ых</w:t>
      </w:r>
      <w:r w:rsidRPr="001D78F4">
        <w:rPr>
          <w:i w:val="0"/>
          <w:iCs/>
          <w:color w:val="auto"/>
        </w:rPr>
        <w:t xml:space="preserve"> организаци</w:t>
      </w:r>
      <w:r w:rsidR="00C63B18" w:rsidRPr="001D78F4">
        <w:rPr>
          <w:i w:val="0"/>
          <w:iCs/>
          <w:color w:val="auto"/>
        </w:rPr>
        <w:t>й</w:t>
      </w:r>
      <w:r w:rsidRPr="001D78F4">
        <w:rPr>
          <w:b w:val="0"/>
          <w:bCs/>
          <w:i w:val="0"/>
          <w:iCs/>
          <w:color w:val="auto"/>
        </w:rPr>
        <w:t xml:space="preserve"> </w:t>
      </w:r>
      <w:r w:rsidR="00C63B18" w:rsidRPr="001D78F4">
        <w:rPr>
          <w:b w:val="0"/>
          <w:bCs/>
          <w:i w:val="0"/>
          <w:iCs/>
          <w:color w:val="auto"/>
        </w:rPr>
        <w:t xml:space="preserve">медицинского осмотра </w:t>
      </w:r>
      <w:r w:rsidRPr="001D78F4">
        <w:rPr>
          <w:b w:val="0"/>
          <w:bCs/>
          <w:i w:val="0"/>
          <w:iCs/>
          <w:color w:val="auto"/>
        </w:rPr>
        <w:t xml:space="preserve">и наличие актов медицинского осмотра, подтверждающих отсутствие </w:t>
      </w:r>
      <w:r w:rsidR="00C63B18" w:rsidRPr="001D78F4">
        <w:rPr>
          <w:b w:val="0"/>
          <w:bCs/>
          <w:i w:val="0"/>
          <w:iCs/>
          <w:color w:val="auto"/>
        </w:rPr>
        <w:t xml:space="preserve">у них </w:t>
      </w:r>
      <w:r w:rsidRPr="001D78F4">
        <w:rPr>
          <w:b w:val="0"/>
          <w:bCs/>
          <w:i w:val="0"/>
          <w:iCs/>
          <w:color w:val="auto"/>
        </w:rPr>
        <w:t>медицинских противопоказаний для допуска к выполнению определённых видов работ</w:t>
      </w:r>
      <w:r w:rsidR="00C63B18" w:rsidRPr="001D78F4">
        <w:rPr>
          <w:b w:val="0"/>
          <w:bCs/>
          <w:i w:val="0"/>
          <w:iCs/>
          <w:color w:val="auto"/>
        </w:rPr>
        <w:t>;</w:t>
      </w:r>
    </w:p>
    <w:p w14:paraId="5C43DC1C" w14:textId="6A3983ED" w:rsidR="0024632E" w:rsidRPr="001D78F4" w:rsidRDefault="0024632E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обеспечить прохождение работниками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 и </w:t>
      </w:r>
      <w:r w:rsidRPr="001D78F4">
        <w:rPr>
          <w:i w:val="0"/>
          <w:iCs/>
          <w:color w:val="auto"/>
        </w:rPr>
        <w:t>Субподрядных организаций</w:t>
      </w:r>
      <w:r w:rsidRPr="001D78F4">
        <w:rPr>
          <w:b w:val="0"/>
          <w:bCs/>
          <w:i w:val="0"/>
          <w:iCs/>
          <w:color w:val="auto"/>
        </w:rPr>
        <w:t>, привлекаемы</w:t>
      </w:r>
      <w:r w:rsidR="00C5289E" w:rsidRPr="001D78F4">
        <w:rPr>
          <w:b w:val="0"/>
          <w:bCs/>
          <w:i w:val="0"/>
          <w:iCs/>
          <w:color w:val="auto"/>
        </w:rPr>
        <w:t>х</w:t>
      </w:r>
      <w:r w:rsidRPr="001D78F4">
        <w:rPr>
          <w:b w:val="0"/>
          <w:bCs/>
          <w:i w:val="0"/>
          <w:iCs/>
          <w:color w:val="auto"/>
        </w:rPr>
        <w:t xml:space="preserve"> к выполнению работ, инструктажа по охране труда, охране окружающей среды, промышленной и пожарной безопасности.</w:t>
      </w:r>
    </w:p>
    <w:p w14:paraId="17E6BAED" w14:textId="1245E1CF" w:rsidR="00A56AFA" w:rsidRPr="00D319B3" w:rsidRDefault="00A56AFA" w:rsidP="00D319B3">
      <w:pPr>
        <w:pStyle w:val="a7"/>
        <w:numPr>
          <w:ilvl w:val="1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в присутствии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обязан лично убедиться в готовности </w:t>
      </w:r>
      <w:r w:rsidRPr="001D78F4">
        <w:rPr>
          <w:i w:val="0"/>
          <w:iCs/>
          <w:color w:val="auto"/>
        </w:rPr>
        <w:t>Объекта</w:t>
      </w:r>
      <w:r w:rsidRPr="001D78F4">
        <w:rPr>
          <w:b w:val="0"/>
          <w:bCs/>
          <w:i w:val="0"/>
          <w:iCs/>
          <w:color w:val="auto"/>
        </w:rPr>
        <w:t xml:space="preserve"> к производству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 xml:space="preserve"> (условия, объем и последовательность выполнения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 xml:space="preserve">, мероприятия по обеспечению требований в области охраны труда, охраны окружающей среды, промышленной и пожарной безопасности, по предупреждению и реагированию на чрезвычайные ситуации), после чего принимает </w:t>
      </w:r>
      <w:r w:rsidRPr="001D78F4">
        <w:rPr>
          <w:i w:val="0"/>
          <w:iCs/>
          <w:color w:val="auto"/>
        </w:rPr>
        <w:t>Объект</w:t>
      </w:r>
      <w:r w:rsidRPr="001D78F4">
        <w:rPr>
          <w:b w:val="0"/>
          <w:bCs/>
          <w:i w:val="0"/>
          <w:iCs/>
          <w:color w:val="auto"/>
        </w:rPr>
        <w:t xml:space="preserve"> согласно </w:t>
      </w:r>
      <w:r w:rsidR="00C63B18" w:rsidRPr="001D78F4">
        <w:rPr>
          <w:b w:val="0"/>
          <w:bCs/>
          <w:i w:val="0"/>
          <w:iCs/>
          <w:color w:val="auto"/>
        </w:rPr>
        <w:t>А</w:t>
      </w:r>
      <w:r w:rsidRPr="001D78F4">
        <w:rPr>
          <w:b w:val="0"/>
          <w:bCs/>
          <w:i w:val="0"/>
          <w:iCs/>
          <w:color w:val="auto"/>
        </w:rPr>
        <w:t>кту-допуску</w:t>
      </w:r>
      <w:r w:rsidR="00C63B18" w:rsidRPr="001D78F4">
        <w:rPr>
          <w:b w:val="0"/>
          <w:bCs/>
          <w:i w:val="0"/>
          <w:iCs/>
          <w:color w:val="auto"/>
        </w:rPr>
        <w:t xml:space="preserve"> (Наряду-допуску)</w:t>
      </w:r>
      <w:r w:rsidRPr="001D78F4">
        <w:rPr>
          <w:b w:val="0"/>
          <w:bCs/>
          <w:i w:val="0"/>
          <w:iCs/>
          <w:color w:val="auto"/>
        </w:rPr>
        <w:t>.</w:t>
      </w:r>
    </w:p>
    <w:p w14:paraId="738C0DC6" w14:textId="180EF83A" w:rsidR="00DD0A7C" w:rsidRPr="001D78F4" w:rsidRDefault="00DD0A7C" w:rsidP="00DD0A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12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О</w:t>
      </w:r>
      <w:r w:rsidR="005D68FC" w:rsidRPr="001D78F4">
        <w:rPr>
          <w:rFonts w:ascii="Times New Roman" w:eastAsia="Times New Roman" w:hAnsi="Times New Roman" w:cs="Times New Roman"/>
          <w:b/>
          <w:sz w:val="22"/>
          <w:szCs w:val="22"/>
        </w:rPr>
        <w:t>сновные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требования к деятельности Подрядчика в процессе выполнения Работ 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  <w:t xml:space="preserve">с учётом требований законодательства в области охраны труда, 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  <w:t>охраны окружающей среды, промышленной и пожарной безопасности</w:t>
      </w:r>
    </w:p>
    <w:p w14:paraId="05F8FD6F" w14:textId="219F0973" w:rsidR="00C527ED" w:rsidRPr="001D78F4" w:rsidRDefault="00C527ED" w:rsidP="000E732C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Pr="001D78F4">
        <w:rPr>
          <w:i w:val="0"/>
          <w:iCs/>
          <w:color w:val="auto"/>
        </w:rPr>
        <w:t>Заказчику</w:t>
      </w:r>
      <w:r w:rsidRPr="001D78F4">
        <w:rPr>
          <w:b w:val="0"/>
          <w:bCs/>
          <w:i w:val="0"/>
          <w:iCs/>
          <w:color w:val="auto"/>
        </w:rPr>
        <w:t xml:space="preserve">, </w:t>
      </w: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обязан:</w:t>
      </w:r>
    </w:p>
    <w:p w14:paraId="4E729AF7" w14:textId="77777777" w:rsidR="000E732C" w:rsidRPr="001D78F4" w:rsidRDefault="000E732C" w:rsidP="000E732C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использовать исправные оборудование, машины и механизмы заводского изготовления. Используемый при производстве работ автотранспорт должен быть в исправном состоянии, с герметичными топливной и масляной системами;</w:t>
      </w:r>
    </w:p>
    <w:p w14:paraId="769EECBD" w14:textId="77777777" w:rsidR="000E732C" w:rsidRPr="001D78F4" w:rsidRDefault="000E732C" w:rsidP="000E732C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строя;</w:t>
      </w:r>
    </w:p>
    <w:p w14:paraId="6EDAA599" w14:textId="77777777" w:rsidR="000E732C" w:rsidRPr="001D78F4" w:rsidRDefault="000E732C" w:rsidP="000E732C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3C1F3330" w14:textId="1A10F6BB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складировать и хранить несколько материалов в одном помещении с учётом безопасности их совместного хранения и обеспечения пожарной безопасности;</w:t>
      </w:r>
    </w:p>
    <w:p w14:paraId="13FB8431" w14:textId="77777777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хранить баллоны с горючими газами только в установленных местах;</w:t>
      </w:r>
    </w:p>
    <w:p w14:paraId="5ED3224A" w14:textId="775B62A1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размещать ёмкости с нефтепродуктами на специальных металлических поддонах или бетонированных площадках (исключая попадание нефтепродуктов в почву</w:t>
      </w:r>
      <w:r w:rsidR="000E732C" w:rsidRPr="001D78F4">
        <w:rPr>
          <w:b w:val="0"/>
          <w:bCs/>
          <w:i w:val="0"/>
          <w:iCs/>
          <w:color w:val="auto"/>
        </w:rPr>
        <w:t xml:space="preserve"> и водные объекты</w:t>
      </w:r>
      <w:r w:rsidRPr="001D78F4">
        <w:rPr>
          <w:b w:val="0"/>
          <w:bCs/>
          <w:i w:val="0"/>
          <w:iCs/>
          <w:color w:val="auto"/>
        </w:rPr>
        <w:t>);</w:t>
      </w:r>
    </w:p>
    <w:p w14:paraId="64D76253" w14:textId="30F4AF19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в случае разлива нефтепродуктов </w:t>
      </w:r>
      <w:r w:rsidR="000E732C" w:rsidRPr="001D78F4">
        <w:rPr>
          <w:b w:val="0"/>
          <w:bCs/>
          <w:i w:val="0"/>
          <w:iCs/>
          <w:color w:val="auto"/>
        </w:rPr>
        <w:t xml:space="preserve">проинформировать </w:t>
      </w:r>
      <w:r w:rsidR="000E732C" w:rsidRPr="001D78F4">
        <w:rPr>
          <w:i w:val="0"/>
          <w:iCs/>
          <w:color w:val="auto"/>
        </w:rPr>
        <w:t>Заказчика</w:t>
      </w:r>
      <w:r w:rsidR="000E732C" w:rsidRPr="001D78F4">
        <w:rPr>
          <w:b w:val="0"/>
          <w:bCs/>
          <w:i w:val="0"/>
          <w:iCs/>
          <w:color w:val="auto"/>
        </w:rPr>
        <w:t xml:space="preserve"> и, при наличии возможности, </w:t>
      </w:r>
      <w:r w:rsidRPr="001D78F4">
        <w:rPr>
          <w:b w:val="0"/>
          <w:bCs/>
          <w:i w:val="0"/>
          <w:iCs/>
          <w:color w:val="auto"/>
        </w:rPr>
        <w:t>обеспечить сбор разлива опилками или песком и их утилизацию организацией, имеющей лицензию на осуществление деятельности по сбору, транспортированию, обработке, утилизации, обезвреживанию, размещению отходов I-IV классов опасности;</w:t>
      </w:r>
    </w:p>
    <w:p w14:paraId="02B418B1" w14:textId="77777777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законодательства;</w:t>
      </w:r>
    </w:p>
    <w:p w14:paraId="5223E916" w14:textId="46C91B1E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самостоятельно и за свой сч</w:t>
      </w:r>
      <w:r w:rsidR="000E732C" w:rsidRPr="001D78F4">
        <w:rPr>
          <w:b w:val="0"/>
          <w:bCs/>
          <w:i w:val="0"/>
          <w:iCs/>
          <w:color w:val="auto"/>
        </w:rPr>
        <w:t>ё</w:t>
      </w:r>
      <w:r w:rsidRPr="001D78F4">
        <w:rPr>
          <w:b w:val="0"/>
          <w:bCs/>
          <w:i w:val="0"/>
          <w:iCs/>
          <w:color w:val="auto"/>
        </w:rPr>
        <w:t xml:space="preserve">т обеспечить в процессе производства </w:t>
      </w:r>
      <w:r w:rsidR="000E732C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</w:t>
      </w:r>
      <w:r w:rsidRPr="001D78F4">
        <w:rPr>
          <w:b w:val="0"/>
          <w:bCs/>
          <w:i w:val="0"/>
          <w:iCs/>
          <w:color w:val="auto"/>
        </w:rPr>
        <w:t xml:space="preserve"> систематический, а по завершении </w:t>
      </w:r>
      <w:r w:rsidR="000E732C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</w:t>
      </w:r>
      <w:r w:rsidRPr="001D78F4">
        <w:rPr>
          <w:b w:val="0"/>
          <w:bCs/>
          <w:i w:val="0"/>
          <w:iCs/>
          <w:color w:val="auto"/>
        </w:rPr>
        <w:t xml:space="preserve"> – окончательный сбор, транспортирование, обезвреживание, утилизацию и размещение отходов, образующихся в результате выполнения </w:t>
      </w:r>
      <w:r w:rsidR="000E732C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</w:t>
      </w:r>
      <w:r w:rsidRPr="001D78F4">
        <w:rPr>
          <w:b w:val="0"/>
          <w:bCs/>
          <w:i w:val="0"/>
          <w:iCs/>
          <w:color w:val="auto"/>
        </w:rPr>
        <w:t xml:space="preserve"> по </w:t>
      </w:r>
      <w:r w:rsidRPr="001D78F4">
        <w:rPr>
          <w:i w:val="0"/>
          <w:iCs/>
          <w:color w:val="auto"/>
        </w:rPr>
        <w:t>Договору</w:t>
      </w:r>
      <w:r w:rsidRPr="001D78F4">
        <w:rPr>
          <w:b w:val="0"/>
          <w:bCs/>
          <w:i w:val="0"/>
          <w:iCs/>
          <w:color w:val="auto"/>
        </w:rPr>
        <w:t>, пу</w:t>
      </w:r>
      <w:r w:rsidR="000E732C" w:rsidRPr="001D78F4">
        <w:rPr>
          <w:b w:val="0"/>
          <w:bCs/>
          <w:i w:val="0"/>
          <w:iCs/>
          <w:color w:val="auto"/>
        </w:rPr>
        <w:t>тё</w:t>
      </w:r>
      <w:r w:rsidRPr="001D78F4">
        <w:rPr>
          <w:b w:val="0"/>
          <w:bCs/>
          <w:i w:val="0"/>
          <w:iCs/>
          <w:color w:val="auto"/>
        </w:rPr>
        <w:t>м заключения договора со специализированной организацией, имеющей действующую разрешительную документацию с соблюдением норм законодательства;</w:t>
      </w:r>
    </w:p>
    <w:p w14:paraId="46B1BFF8" w14:textId="6D0767BA" w:rsidR="00C527ED" w:rsidRPr="001D78F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ежемесячно в последний рабочий день отчётного месяца предоставлять копии документов, подтверждающих фактические сбор, транспортирование, обезвреживание, утилизацию и </w:t>
      </w:r>
      <w:r w:rsidRPr="001D78F4">
        <w:rPr>
          <w:b w:val="0"/>
          <w:bCs/>
          <w:i w:val="0"/>
          <w:iCs/>
          <w:color w:val="auto"/>
        </w:rPr>
        <w:lastRenderedPageBreak/>
        <w:t>размещение отходов за отчётный месяц (контрольные талоны/паспорта сдачи отходов) руководителю структурного подразделения</w:t>
      </w:r>
      <w:r w:rsidR="000E732C" w:rsidRPr="001D78F4">
        <w:rPr>
          <w:b w:val="0"/>
          <w:bCs/>
          <w:i w:val="0"/>
          <w:iCs/>
          <w:color w:val="auto"/>
        </w:rPr>
        <w:t xml:space="preserve"> </w:t>
      </w:r>
      <w:r w:rsidR="000E732C"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, на территории которого проводятся </w:t>
      </w:r>
      <w:r w:rsidR="000E732C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аботы</w:t>
      </w:r>
      <w:r w:rsidRPr="001D78F4">
        <w:rPr>
          <w:b w:val="0"/>
          <w:bCs/>
          <w:i w:val="0"/>
          <w:iCs/>
          <w:color w:val="auto"/>
        </w:rPr>
        <w:t>.</w:t>
      </w:r>
    </w:p>
    <w:p w14:paraId="5EF96355" w14:textId="0C99F03F" w:rsidR="00DD0A7C" w:rsidRPr="001D78F4" w:rsidRDefault="00DD0A7C" w:rsidP="000E732C">
      <w:pPr>
        <w:pStyle w:val="a7"/>
        <w:numPr>
          <w:ilvl w:val="1"/>
          <w:numId w:val="3"/>
        </w:numPr>
        <w:tabs>
          <w:tab w:val="left" w:pos="993"/>
          <w:tab w:val="left" w:pos="1276"/>
        </w:tabs>
        <w:spacing w:before="120"/>
        <w:ind w:left="0" w:firstLine="709"/>
        <w:rPr>
          <w:b w:val="0"/>
          <w:i w:val="0"/>
          <w:iCs/>
          <w:color w:val="auto"/>
        </w:rPr>
      </w:pPr>
      <w:r w:rsidRPr="001D78F4">
        <w:rPr>
          <w:bCs/>
          <w:i w:val="0"/>
          <w:iCs/>
          <w:color w:val="auto"/>
        </w:rPr>
        <w:t>Подрядчику</w:t>
      </w:r>
      <w:r w:rsidRPr="001D78F4">
        <w:rPr>
          <w:b w:val="0"/>
          <w:i w:val="0"/>
          <w:iCs/>
          <w:color w:val="auto"/>
        </w:rPr>
        <w:t xml:space="preserve"> в процессе выполнения </w:t>
      </w:r>
      <w:r w:rsidRPr="001D78F4">
        <w:rPr>
          <w:bCs/>
          <w:i w:val="0"/>
          <w:iCs/>
          <w:color w:val="auto"/>
        </w:rPr>
        <w:t>Работ</w:t>
      </w:r>
      <w:r w:rsidRPr="001D78F4">
        <w:rPr>
          <w:b w:val="0"/>
          <w:i w:val="0"/>
          <w:iCs/>
          <w:color w:val="auto"/>
        </w:rPr>
        <w:t xml:space="preserve"> запрещается:</w:t>
      </w:r>
    </w:p>
    <w:p w14:paraId="0388CD3C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самовольно изменять условия, последовательность и объём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>;</w:t>
      </w:r>
    </w:p>
    <w:p w14:paraId="1704CE2E" w14:textId="6B44FCAD" w:rsidR="005D68FC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B287482" w14:textId="54ECE635" w:rsidR="005D68FC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допускать на территории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>;</w:t>
      </w:r>
    </w:p>
    <w:p w14:paraId="1F486FB9" w14:textId="530868F6" w:rsidR="005D68FC" w:rsidRPr="001D78F4" w:rsidRDefault="005D68F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допускать курение </w:t>
      </w:r>
      <w:r w:rsidR="00C527ED" w:rsidRPr="001D78F4">
        <w:rPr>
          <w:b w:val="0"/>
          <w:bCs/>
          <w:i w:val="0"/>
          <w:iCs/>
          <w:color w:val="auto"/>
        </w:rPr>
        <w:t xml:space="preserve">работников </w:t>
      </w:r>
      <w:r w:rsidR="00C527ED" w:rsidRPr="001D78F4">
        <w:rPr>
          <w:i w:val="0"/>
          <w:iCs/>
          <w:color w:val="auto"/>
        </w:rPr>
        <w:t>Подрядчика</w:t>
      </w:r>
      <w:r w:rsidR="00C527ED" w:rsidRPr="001D78F4">
        <w:rPr>
          <w:b w:val="0"/>
          <w:bCs/>
          <w:i w:val="0"/>
          <w:iCs/>
          <w:color w:val="auto"/>
        </w:rPr>
        <w:t xml:space="preserve"> вне отведённых для этого мест;</w:t>
      </w:r>
    </w:p>
    <w:p w14:paraId="71437D02" w14:textId="7DA32BA6" w:rsidR="005D68FC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доставлять любым способом на территорию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материально-технические ценности без соответствующего разрешения;</w:t>
      </w:r>
    </w:p>
    <w:p w14:paraId="0D481ECA" w14:textId="77777777" w:rsidR="005D68FC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нарушать согласованный с </w:t>
      </w:r>
      <w:r w:rsidRPr="001D78F4">
        <w:rPr>
          <w:i w:val="0"/>
          <w:iCs/>
          <w:color w:val="auto"/>
        </w:rPr>
        <w:t>Заказчиком</w:t>
      </w:r>
      <w:r w:rsidRPr="001D78F4">
        <w:rPr>
          <w:b w:val="0"/>
          <w:bCs/>
          <w:i w:val="0"/>
          <w:iCs/>
          <w:color w:val="auto"/>
        </w:rPr>
        <w:t xml:space="preserve"> маршрут движения, а также посещать объекты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за пределами территории производства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>;</w:t>
      </w:r>
    </w:p>
    <w:p w14:paraId="32181B98" w14:textId="5B1E246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осуществлять передвижение транспортных средств, других механизмов по растительному покрову, их наезд на насаждения и деревья;</w:t>
      </w:r>
    </w:p>
    <w:p w14:paraId="6E1198D5" w14:textId="77777777" w:rsidR="005D68FC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>;</w:t>
      </w:r>
    </w:p>
    <w:p w14:paraId="7B7B7A88" w14:textId="74DCA388" w:rsidR="005D68FC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отвлекать работников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во время проведения ими производственных </w:t>
      </w:r>
      <w:r w:rsidR="00C527ED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</w:t>
      </w:r>
      <w:r w:rsidRPr="001D78F4">
        <w:rPr>
          <w:b w:val="0"/>
          <w:bCs/>
          <w:i w:val="0"/>
          <w:iCs/>
          <w:color w:val="auto"/>
        </w:rPr>
        <w:t>;</w:t>
      </w:r>
    </w:p>
    <w:p w14:paraId="475899E0" w14:textId="77777777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пользоваться оборудованием и механизмами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без согласования с ним;</w:t>
      </w:r>
    </w:p>
    <w:p w14:paraId="00790FD6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допускать утечки потребляемых видов энергоресурсов;</w:t>
      </w:r>
    </w:p>
    <w:p w14:paraId="5E735911" w14:textId="1CA02AB3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применять в работе открытый огонь на территории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, кроме </w:t>
      </w:r>
      <w:r w:rsidR="000E732C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</w:t>
      </w:r>
      <w:r w:rsidRPr="001D78F4">
        <w:rPr>
          <w:b w:val="0"/>
          <w:bCs/>
          <w:i w:val="0"/>
          <w:iCs/>
          <w:color w:val="auto"/>
        </w:rPr>
        <w:t>, технология которых предусматривает применение открытого огня;</w:t>
      </w:r>
    </w:p>
    <w:p w14:paraId="30EF1770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 / соединением и мерам оказания медицинской помощи при негативном воздействии на здоровье персонала;</w:t>
      </w:r>
    </w:p>
    <w:p w14:paraId="30965648" w14:textId="69449EF1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</w:t>
      </w:r>
      <w:r w:rsidR="000E732C" w:rsidRPr="001D78F4">
        <w:rPr>
          <w:i w:val="0"/>
          <w:iCs/>
          <w:color w:val="auto"/>
        </w:rPr>
        <w:t>Р</w:t>
      </w:r>
      <w:r w:rsidRPr="001D78F4">
        <w:rPr>
          <w:i w:val="0"/>
          <w:iCs/>
          <w:color w:val="auto"/>
        </w:rPr>
        <w:t>абот</w:t>
      </w:r>
      <w:r w:rsidRPr="001D78F4">
        <w:rPr>
          <w:b w:val="0"/>
          <w:bCs/>
          <w:i w:val="0"/>
          <w:iCs/>
          <w:color w:val="auto"/>
        </w:rPr>
        <w:t xml:space="preserve"> в течение рабочего дня или полного окончания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>;</w:t>
      </w:r>
    </w:p>
    <w:p w14:paraId="3BCD49AE" w14:textId="77777777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хранить нефтепродукты в резервуарах без маркировки, с открытыми крышками;</w:t>
      </w:r>
    </w:p>
    <w:p w14:paraId="0DAD20A9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хранить ёмкости с горюче-смазочными материалами, красками и растворителями на почве без поддонов;</w:t>
      </w:r>
    </w:p>
    <w:p w14:paraId="57E902A8" w14:textId="072C7E14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накапливать любые виды отходов вне отвед</w:t>
      </w:r>
      <w:r w:rsidR="000E732C" w:rsidRPr="001D78F4">
        <w:rPr>
          <w:b w:val="0"/>
          <w:bCs/>
          <w:i w:val="0"/>
          <w:iCs/>
          <w:color w:val="auto"/>
        </w:rPr>
        <w:t>ё</w:t>
      </w:r>
      <w:r w:rsidRPr="001D78F4">
        <w:rPr>
          <w:b w:val="0"/>
          <w:bCs/>
          <w:i w:val="0"/>
          <w:iCs/>
          <w:color w:val="auto"/>
        </w:rPr>
        <w:t>нных мест;</w:t>
      </w:r>
    </w:p>
    <w:p w14:paraId="56F77DC5" w14:textId="27375B5C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совместно накапливать тв</w:t>
      </w:r>
      <w:r w:rsidR="000E732C" w:rsidRPr="001D78F4">
        <w:rPr>
          <w:b w:val="0"/>
          <w:bCs/>
          <w:i w:val="0"/>
          <w:iCs/>
          <w:color w:val="auto"/>
        </w:rPr>
        <w:t>ё</w:t>
      </w:r>
      <w:r w:rsidRPr="001D78F4">
        <w:rPr>
          <w:b w:val="0"/>
          <w:bCs/>
          <w:i w:val="0"/>
          <w:iCs/>
          <w:color w:val="auto"/>
        </w:rPr>
        <w:t>рдые коммунальные отходы, промышленные отходы и металлолом в любых сочетаниях;</w:t>
      </w:r>
    </w:p>
    <w:p w14:paraId="2F420055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допускать попадание отходов в ливневые стоки, на тротуары и дороги;</w:t>
      </w:r>
    </w:p>
    <w:p w14:paraId="26E667D0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допускать сжигание любых видов отходов на территории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>;</w:t>
      </w:r>
    </w:p>
    <w:p w14:paraId="0579D33B" w14:textId="3F03C401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вывозить с территории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 отходы I-IV классов опасности, подлежащие захоронению, </w:t>
      </w:r>
      <w:r w:rsidR="000E732C" w:rsidRPr="001D78F4">
        <w:rPr>
          <w:b w:val="0"/>
          <w:bCs/>
          <w:i w:val="0"/>
          <w:iCs/>
          <w:color w:val="auto"/>
        </w:rPr>
        <w:t>в отсутствие</w:t>
      </w:r>
      <w:r w:rsidRPr="001D78F4">
        <w:rPr>
          <w:b w:val="0"/>
          <w:bCs/>
          <w:i w:val="0"/>
          <w:iCs/>
          <w:color w:val="auto"/>
        </w:rPr>
        <w:t xml:space="preserve"> договора на размещение отходов, заключ</w:t>
      </w:r>
      <w:r w:rsidR="000E732C" w:rsidRPr="001D78F4">
        <w:rPr>
          <w:b w:val="0"/>
          <w:bCs/>
          <w:i w:val="0"/>
          <w:iCs/>
          <w:color w:val="auto"/>
        </w:rPr>
        <w:t>ё</w:t>
      </w:r>
      <w:r w:rsidRPr="001D78F4">
        <w:rPr>
          <w:b w:val="0"/>
          <w:bCs/>
          <w:i w:val="0"/>
          <w:iCs/>
          <w:color w:val="auto"/>
        </w:rPr>
        <w:t>нного с организацией, имеющей лицензию на осуществление деятельности по размещению отходов I-IV классов опасности;</w:t>
      </w:r>
    </w:p>
    <w:p w14:paraId="459E68D5" w14:textId="03C49A69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транспортировать собственными силами отходы I-IV классов опасности </w:t>
      </w:r>
      <w:r w:rsidR="000E732C" w:rsidRPr="001D78F4">
        <w:rPr>
          <w:b w:val="0"/>
          <w:bCs/>
          <w:i w:val="0"/>
          <w:iCs/>
          <w:color w:val="auto"/>
        </w:rPr>
        <w:t>в отсутствие</w:t>
      </w:r>
      <w:r w:rsidRPr="001D78F4">
        <w:rPr>
          <w:b w:val="0"/>
          <w:bCs/>
          <w:i w:val="0"/>
          <w:iCs/>
          <w:color w:val="auto"/>
        </w:rPr>
        <w:t xml:space="preserve"> лицензии на осуществление деятельности по их транспортировке или привлекать к их транспортировке организацию, не имеющую так</w:t>
      </w:r>
      <w:r w:rsidR="000E732C" w:rsidRPr="001D78F4">
        <w:rPr>
          <w:b w:val="0"/>
          <w:bCs/>
          <w:i w:val="0"/>
          <w:iCs/>
          <w:color w:val="auto"/>
        </w:rPr>
        <w:t>ой</w:t>
      </w:r>
      <w:r w:rsidRPr="001D78F4">
        <w:rPr>
          <w:b w:val="0"/>
          <w:bCs/>
          <w:i w:val="0"/>
          <w:iCs/>
          <w:color w:val="auto"/>
        </w:rPr>
        <w:t xml:space="preserve"> лицензи</w:t>
      </w:r>
      <w:r w:rsidR="000E732C" w:rsidRPr="001D78F4">
        <w:rPr>
          <w:b w:val="0"/>
          <w:bCs/>
          <w:i w:val="0"/>
          <w:iCs/>
          <w:color w:val="auto"/>
        </w:rPr>
        <w:t>и</w:t>
      </w:r>
      <w:r w:rsidRPr="001D78F4">
        <w:rPr>
          <w:b w:val="0"/>
          <w:bCs/>
          <w:i w:val="0"/>
          <w:iCs/>
          <w:color w:val="auto"/>
        </w:rPr>
        <w:t>;</w:t>
      </w:r>
    </w:p>
    <w:p w14:paraId="1877F287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4C9FDF43" w14:textId="67EBC62A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осуществлять мойку транспортных средств, других механизмов в водоохранных зонах водных объектов и непосредственно на их берегах;</w:t>
      </w:r>
    </w:p>
    <w:p w14:paraId="7576B239" w14:textId="77777777" w:rsidR="00C527ED" w:rsidRPr="001D78F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допускать сброс в водные объекты и захоронение в них отходов производства и </w:t>
      </w:r>
      <w:r w:rsidRPr="001D78F4">
        <w:rPr>
          <w:b w:val="0"/>
          <w:bCs/>
          <w:i w:val="0"/>
          <w:iCs/>
          <w:color w:val="auto"/>
        </w:rPr>
        <w:lastRenderedPageBreak/>
        <w:t>потребления, нефтепродуктов, химических веществ;</w:t>
      </w:r>
    </w:p>
    <w:p w14:paraId="79299B0E" w14:textId="77777777" w:rsidR="00231C4F" w:rsidRPr="001D78F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сбрасывать в водные объекты сточные воды, не подвергшиеся санитарной очистке, обезвреживанию;</w:t>
      </w:r>
    </w:p>
    <w:p w14:paraId="09ABEBA4" w14:textId="7F847EEB" w:rsidR="00A56AFA" w:rsidRPr="00D319B3" w:rsidRDefault="00DD0A7C" w:rsidP="00D319B3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допускать загрязнение, истощение, деградацию, порчу, уничтожение земель и почв и иное негативное воздействие на земли и почвы.</w:t>
      </w:r>
    </w:p>
    <w:p w14:paraId="62935604" w14:textId="628AF529" w:rsidR="00231C4F" w:rsidRPr="001D78F4" w:rsidRDefault="00231C4F" w:rsidP="00231C4F">
      <w:pPr>
        <w:pStyle w:val="a7"/>
        <w:numPr>
          <w:ilvl w:val="0"/>
          <w:numId w:val="3"/>
        </w:numPr>
        <w:tabs>
          <w:tab w:val="num" w:pos="142"/>
          <w:tab w:val="left" w:pos="900"/>
          <w:tab w:val="left" w:pos="1276"/>
        </w:tabs>
        <w:spacing w:before="120"/>
        <w:jc w:val="center"/>
        <w:rPr>
          <w:bCs/>
          <w:i w:val="0"/>
          <w:color w:val="auto"/>
        </w:rPr>
      </w:pPr>
      <w:r w:rsidRPr="001D78F4">
        <w:rPr>
          <w:bCs/>
          <w:i w:val="0"/>
          <w:color w:val="auto"/>
        </w:rPr>
        <w:t xml:space="preserve">Основные требования к применению Подрядчиком </w:t>
      </w:r>
      <w:r w:rsidRPr="001D78F4">
        <w:rPr>
          <w:bCs/>
          <w:i w:val="0"/>
          <w:color w:val="auto"/>
        </w:rPr>
        <w:br/>
        <w:t xml:space="preserve">средств индивидуальной и коллективной защиты </w:t>
      </w:r>
      <w:r w:rsidRPr="001D78F4">
        <w:rPr>
          <w:bCs/>
          <w:i w:val="0"/>
          <w:color w:val="auto"/>
        </w:rPr>
        <w:br/>
        <w:t>в процессе выполнения Работ</w:t>
      </w:r>
    </w:p>
    <w:p w14:paraId="2DA9852F" w14:textId="77777777" w:rsidR="00E86C95" w:rsidRPr="001D78F4" w:rsidRDefault="00E86C95" w:rsidP="00E86C95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Pr="001D78F4">
        <w:rPr>
          <w:i w:val="0"/>
          <w:iCs/>
          <w:color w:val="auto"/>
        </w:rPr>
        <w:t>Заказчику</w:t>
      </w:r>
      <w:r w:rsidRPr="001D78F4">
        <w:rPr>
          <w:b w:val="0"/>
          <w:bCs/>
          <w:i w:val="0"/>
          <w:iCs/>
          <w:color w:val="auto"/>
        </w:rPr>
        <w:t xml:space="preserve">, </w:t>
      </w: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обязан:</w:t>
      </w:r>
    </w:p>
    <w:p w14:paraId="5B6729C6" w14:textId="4FAB35BE" w:rsidR="00E86C95" w:rsidRPr="001D78F4" w:rsidRDefault="00E86C95" w:rsidP="00E86C95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 xml:space="preserve"> на высоте, системы эвакуации и спасения и т.д.</w:t>
      </w:r>
    </w:p>
    <w:p w14:paraId="08F1D88D" w14:textId="514F0902" w:rsidR="00231C4F" w:rsidRPr="001D78F4" w:rsidRDefault="00231C4F" w:rsidP="00E86C95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Работники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, осуществляющие производственную деятельность на объектах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, должны быть обеспечены работодателем средствами индивидуальной защиты (далее – </w:t>
      </w:r>
      <w:r w:rsidR="00E86C95" w:rsidRPr="001D78F4">
        <w:rPr>
          <w:b w:val="0"/>
          <w:bCs/>
          <w:i w:val="0"/>
          <w:iCs/>
          <w:color w:val="auto"/>
        </w:rPr>
        <w:t>"</w:t>
      </w:r>
      <w:r w:rsidRPr="001D78F4">
        <w:rPr>
          <w:i w:val="0"/>
          <w:iCs/>
          <w:color w:val="auto"/>
        </w:rPr>
        <w:t>СИЗ</w:t>
      </w:r>
      <w:r w:rsidR="00E86C95" w:rsidRPr="001D78F4">
        <w:rPr>
          <w:b w:val="0"/>
          <w:bCs/>
          <w:i w:val="0"/>
          <w:iCs/>
          <w:color w:val="auto"/>
        </w:rPr>
        <w:t>"</w:t>
      </w:r>
      <w:r w:rsidRPr="001D78F4">
        <w:rPr>
          <w:b w:val="0"/>
          <w:bCs/>
          <w:i w:val="0"/>
          <w:iCs/>
          <w:color w:val="auto"/>
        </w:rPr>
        <w:t xml:space="preserve">) в соответствии с Типовыми отраслевыми нормами выдачи </w:t>
      </w:r>
      <w:r w:rsidRPr="001D78F4">
        <w:rPr>
          <w:i w:val="0"/>
          <w:iCs/>
          <w:color w:val="auto"/>
        </w:rPr>
        <w:t>СИЗ</w:t>
      </w:r>
      <w:r w:rsidRPr="001D78F4">
        <w:rPr>
          <w:b w:val="0"/>
          <w:bCs/>
          <w:i w:val="0"/>
          <w:iCs/>
          <w:color w:val="auto"/>
        </w:rPr>
        <w:t xml:space="preserve">, включая требования в части профессий, что должно быть подтверждено карточками выдачи </w:t>
      </w:r>
      <w:r w:rsidRPr="001D78F4">
        <w:rPr>
          <w:i w:val="0"/>
          <w:iCs/>
          <w:color w:val="auto"/>
        </w:rPr>
        <w:t>СИЗ</w:t>
      </w:r>
      <w:r w:rsidRPr="001D78F4">
        <w:rPr>
          <w:b w:val="0"/>
          <w:bCs/>
          <w:i w:val="0"/>
          <w:iCs/>
          <w:color w:val="auto"/>
        </w:rPr>
        <w:t xml:space="preserve"> работникам</w:t>
      </w:r>
      <w:r w:rsidR="00E86C95" w:rsidRPr="001D78F4">
        <w:rPr>
          <w:b w:val="0"/>
          <w:bCs/>
          <w:i w:val="0"/>
          <w:iCs/>
          <w:color w:val="auto"/>
        </w:rPr>
        <w:t xml:space="preserve"> Подрядчика.</w:t>
      </w:r>
    </w:p>
    <w:p w14:paraId="410D3C24" w14:textId="4BDE58B9" w:rsidR="00231C4F" w:rsidRPr="001D78F4" w:rsidRDefault="00231C4F" w:rsidP="00E86C95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Работники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 должны обязательно применять заст</w:t>
      </w:r>
      <w:r w:rsidR="00E86C95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гнутые подбородочным ремнем защитные каски:</w:t>
      </w:r>
    </w:p>
    <w:p w14:paraId="33C8FD48" w14:textId="77777777" w:rsidR="00231C4F" w:rsidRPr="001D78F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</w:t>
      </w:r>
    </w:p>
    <w:p w14:paraId="40A98295" w14:textId="77777777" w:rsidR="00231C4F" w:rsidRPr="001D78F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2035649" w14:textId="77777777" w:rsidR="00231C4F" w:rsidRPr="001D78F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строительных работах;</w:t>
      </w:r>
    </w:p>
    <w:p w14:paraId="1512054A" w14:textId="50311DB5" w:rsidR="00231C4F" w:rsidRPr="001D78F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при работе в зонах, обозначенных табличками </w:t>
      </w:r>
      <w:r w:rsidR="00E86C95" w:rsidRPr="001D78F4">
        <w:rPr>
          <w:b w:val="0"/>
          <w:i w:val="0"/>
          <w:color w:val="auto"/>
        </w:rPr>
        <w:t>"</w:t>
      </w:r>
      <w:r w:rsidRPr="001D78F4">
        <w:rPr>
          <w:b w:val="0"/>
          <w:i w:val="0"/>
          <w:color w:val="auto"/>
        </w:rPr>
        <w:t>Обязательное ношение каски</w:t>
      </w:r>
      <w:r w:rsidR="00E86C95" w:rsidRPr="001D78F4">
        <w:rPr>
          <w:b w:val="0"/>
          <w:i w:val="0"/>
          <w:color w:val="auto"/>
        </w:rPr>
        <w:t>"</w:t>
      </w:r>
      <w:r w:rsidRPr="001D78F4">
        <w:rPr>
          <w:b w:val="0"/>
          <w:i w:val="0"/>
          <w:color w:val="auto"/>
        </w:rPr>
        <w:t>;</w:t>
      </w:r>
    </w:p>
    <w:p w14:paraId="6F61A865" w14:textId="77777777" w:rsidR="00231C4F" w:rsidRPr="001D78F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10861398" w14:textId="77777777" w:rsidR="00231C4F" w:rsidRPr="001D78F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02AA6D16" w14:textId="0DF200F6" w:rsidR="00231C4F" w:rsidRPr="001D78F4" w:rsidRDefault="00E86C95" w:rsidP="00E86C95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ab/>
      </w:r>
      <w:r w:rsidR="00231C4F"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Применение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защитных </w:t>
      </w:r>
      <w:r w:rsidR="00231C4F" w:rsidRPr="001D78F4">
        <w:rPr>
          <w:rFonts w:ascii="Times New Roman" w:eastAsia="Times New Roman" w:hAnsi="Times New Roman" w:cs="Times New Roman"/>
          <w:sz w:val="22"/>
          <w:szCs w:val="22"/>
        </w:rPr>
        <w:t>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="00231C4F" w:rsidRPr="001D78F4">
        <w:rPr>
          <w:rFonts w:ascii="Times New Roman" w:eastAsia="Times New Roman" w:hAnsi="Times New Roman" w:cs="Times New Roman"/>
          <w:sz w:val="22"/>
          <w:szCs w:val="22"/>
        </w:rPr>
        <w:t>н как не обеспеченный средством защиты головы.</w:t>
      </w:r>
    </w:p>
    <w:p w14:paraId="5F27A7AD" w14:textId="77777777" w:rsidR="00231C4F" w:rsidRPr="001D78F4" w:rsidRDefault="00231C4F" w:rsidP="00E86C95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Работники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 должны обязательно применять защитные очки или щитки:</w:t>
      </w:r>
    </w:p>
    <w:p w14:paraId="0F588B05" w14:textId="77777777" w:rsidR="00231C4F" w:rsidRPr="001D78F4" w:rsidRDefault="00231C4F" w:rsidP="00E86C95">
      <w:pPr>
        <w:pStyle w:val="a7"/>
        <w:numPr>
          <w:ilvl w:val="0"/>
          <w:numId w:val="9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2D9E9E6" w14:textId="77777777" w:rsidR="00231C4F" w:rsidRPr="001D78F4" w:rsidRDefault="00231C4F" w:rsidP="00E86C95">
      <w:pPr>
        <w:pStyle w:val="a7"/>
        <w:numPr>
          <w:ilvl w:val="0"/>
          <w:numId w:val="9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0CEF0768" w14:textId="77777777" w:rsidR="00231C4F" w:rsidRPr="001D78F4" w:rsidRDefault="00231C4F" w:rsidP="00E86C95">
      <w:pPr>
        <w:pStyle w:val="a7"/>
        <w:numPr>
          <w:ilvl w:val="0"/>
          <w:numId w:val="9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при электро- и газосварочных работах.</w:t>
      </w:r>
    </w:p>
    <w:p w14:paraId="0541119B" w14:textId="0E009FEB" w:rsidR="00231C4F" w:rsidRPr="00D319B3" w:rsidRDefault="00231C4F" w:rsidP="00231C4F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Работники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 xml:space="preserve">, не применяющие выданные им </w:t>
      </w:r>
      <w:r w:rsidRPr="001D78F4">
        <w:rPr>
          <w:bCs/>
          <w:i w:val="0"/>
          <w:color w:val="auto"/>
        </w:rPr>
        <w:t>СИЗ</w:t>
      </w:r>
      <w:r w:rsidRPr="001D78F4">
        <w:rPr>
          <w:b w:val="0"/>
          <w:i w:val="0"/>
          <w:color w:val="auto"/>
        </w:rPr>
        <w:t xml:space="preserve">, необходимые при проведении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>, должны отстраняться от работы руководителем работ до устранения этого нарушения.</w:t>
      </w:r>
    </w:p>
    <w:p w14:paraId="16822F21" w14:textId="3FC4C1B8" w:rsidR="00E86C95" w:rsidRPr="001D78F4" w:rsidRDefault="00E86C95" w:rsidP="00E86C95">
      <w:pPr>
        <w:pStyle w:val="a7"/>
        <w:numPr>
          <w:ilvl w:val="0"/>
          <w:numId w:val="3"/>
        </w:numPr>
        <w:tabs>
          <w:tab w:val="num" w:pos="142"/>
          <w:tab w:val="left" w:pos="900"/>
          <w:tab w:val="left" w:pos="1276"/>
        </w:tabs>
        <w:spacing w:before="120"/>
        <w:jc w:val="center"/>
        <w:rPr>
          <w:bCs/>
          <w:i w:val="0"/>
          <w:color w:val="auto"/>
        </w:rPr>
      </w:pPr>
      <w:r w:rsidRPr="001D78F4">
        <w:rPr>
          <w:bCs/>
          <w:i w:val="0"/>
          <w:color w:val="auto"/>
        </w:rPr>
        <w:t xml:space="preserve">Основные требования к обеспечению Подрядчиком </w:t>
      </w:r>
      <w:r w:rsidRPr="001D78F4">
        <w:rPr>
          <w:bCs/>
          <w:i w:val="0"/>
          <w:color w:val="auto"/>
        </w:rPr>
        <w:br/>
        <w:t xml:space="preserve">безопасности транспортных средств, используемых </w:t>
      </w:r>
      <w:r w:rsidRPr="001D78F4">
        <w:rPr>
          <w:bCs/>
          <w:i w:val="0"/>
          <w:color w:val="auto"/>
        </w:rPr>
        <w:br/>
        <w:t>в процессе выполнения Работ</w:t>
      </w:r>
    </w:p>
    <w:p w14:paraId="719ED16C" w14:textId="2E6779E2" w:rsidR="00E86C95" w:rsidRPr="001D78F4" w:rsidRDefault="00E86C95" w:rsidP="00E86C95">
      <w:pPr>
        <w:pStyle w:val="a7"/>
        <w:numPr>
          <w:ilvl w:val="1"/>
          <w:numId w:val="3"/>
        </w:numPr>
        <w:tabs>
          <w:tab w:val="left" w:pos="1276"/>
        </w:tabs>
        <w:spacing w:before="120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Все транспортные средства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, используемые при проведении </w:t>
      </w:r>
      <w:r w:rsidRPr="001D78F4">
        <w:rPr>
          <w:i w:val="0"/>
          <w:iCs/>
          <w:color w:val="auto"/>
        </w:rPr>
        <w:t>Работ</w:t>
      </w:r>
      <w:r w:rsidRPr="001D78F4">
        <w:rPr>
          <w:b w:val="0"/>
          <w:bCs/>
          <w:i w:val="0"/>
          <w:iCs/>
          <w:color w:val="auto"/>
        </w:rPr>
        <w:t>, должны быть оборудованы:</w:t>
      </w:r>
    </w:p>
    <w:p w14:paraId="74D50F2C" w14:textId="77777777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CB3FD67" w14:textId="77777777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аптечкой первой помощи;</w:t>
      </w:r>
    </w:p>
    <w:p w14:paraId="100D19FC" w14:textId="77777777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огнетушителем;</w:t>
      </w:r>
    </w:p>
    <w:p w14:paraId="61AA898C" w14:textId="77777777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66BB81E" w14:textId="77777777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знаком аварийной остановки;</w:t>
      </w:r>
    </w:p>
    <w:p w14:paraId="4D834531" w14:textId="77777777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lastRenderedPageBreak/>
        <w:t>противооткатными башмаками;</w:t>
      </w:r>
    </w:p>
    <w:p w14:paraId="40025107" w14:textId="52A81B96" w:rsidR="00E86C95" w:rsidRPr="001D78F4" w:rsidRDefault="00E86C95" w:rsidP="00E86C95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искрогасителями (на территориях взрывопожароопасных объектов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>).</w:t>
      </w:r>
    </w:p>
    <w:p w14:paraId="5E619840" w14:textId="340F3279" w:rsidR="00C44DE4" w:rsidRPr="001D78F4" w:rsidRDefault="00C44DE4" w:rsidP="00C44DE4">
      <w:pPr>
        <w:pStyle w:val="a7"/>
        <w:numPr>
          <w:ilvl w:val="1"/>
          <w:numId w:val="3"/>
        </w:numPr>
        <w:tabs>
          <w:tab w:val="left" w:pos="1276"/>
        </w:tabs>
        <w:spacing w:before="120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Перед началом выполнения </w:t>
      </w:r>
      <w:r w:rsidRPr="001D78F4">
        <w:rPr>
          <w:bCs/>
          <w:i w:val="0"/>
          <w:color w:val="auto"/>
        </w:rPr>
        <w:t>Работ Подрядчик</w:t>
      </w:r>
      <w:r w:rsidRPr="001D78F4">
        <w:rPr>
          <w:b w:val="0"/>
          <w:i w:val="0"/>
          <w:color w:val="auto"/>
        </w:rPr>
        <w:t xml:space="preserve"> обязан обеспечить:</w:t>
      </w:r>
    </w:p>
    <w:p w14:paraId="611AB992" w14:textId="22454AE1" w:rsidR="00C44DE4" w:rsidRPr="001D78F4" w:rsidRDefault="00C44DE4" w:rsidP="00C44DE4">
      <w:pPr>
        <w:pStyle w:val="a7"/>
        <w:numPr>
          <w:ilvl w:val="0"/>
          <w:numId w:val="24"/>
        </w:numPr>
        <w:tabs>
          <w:tab w:val="left" w:pos="1418"/>
        </w:tabs>
        <w:spacing w:before="120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обучение и достаточную квалификацию водителей транспортных средств.</w:t>
      </w:r>
    </w:p>
    <w:p w14:paraId="33EB466C" w14:textId="3A320700" w:rsidR="00E86C95" w:rsidRPr="001D78F4" w:rsidRDefault="00C44DE4" w:rsidP="00C44DE4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В процессе выполнения</w:t>
      </w:r>
      <w:r w:rsidRPr="001D78F4">
        <w:rPr>
          <w:i w:val="0"/>
          <w:iCs/>
          <w:color w:val="auto"/>
        </w:rPr>
        <w:t xml:space="preserve"> Работ </w:t>
      </w:r>
      <w:r w:rsidR="00E86C95" w:rsidRPr="001D78F4">
        <w:rPr>
          <w:i w:val="0"/>
          <w:iCs/>
          <w:color w:val="auto"/>
        </w:rPr>
        <w:t>Подрядчик</w:t>
      </w:r>
      <w:r w:rsidR="00E86C95" w:rsidRPr="001D78F4">
        <w:rPr>
          <w:b w:val="0"/>
          <w:bCs/>
          <w:i w:val="0"/>
          <w:iCs/>
          <w:color w:val="auto"/>
        </w:rPr>
        <w:t xml:space="preserve"> должен обеспечить:</w:t>
      </w:r>
    </w:p>
    <w:p w14:paraId="785E10DD" w14:textId="77777777" w:rsidR="00C44DE4" w:rsidRPr="001D78F4" w:rsidRDefault="00C44DE4" w:rsidP="00C44DE4">
      <w:pPr>
        <w:pStyle w:val="a7"/>
        <w:numPr>
          <w:ilvl w:val="0"/>
          <w:numId w:val="25"/>
        </w:numPr>
        <w:tabs>
          <w:tab w:val="left" w:pos="1134"/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предрейсовый медицинский осмотр водителей;</w:t>
      </w:r>
    </w:p>
    <w:p w14:paraId="4BB9DD2E" w14:textId="3143C7DB" w:rsidR="00C44DE4" w:rsidRPr="001D78F4" w:rsidRDefault="00C44DE4" w:rsidP="00C44DE4">
      <w:pPr>
        <w:pStyle w:val="a7"/>
        <w:numPr>
          <w:ilvl w:val="0"/>
          <w:numId w:val="25"/>
        </w:numPr>
        <w:tabs>
          <w:tab w:val="left" w:pos="1134"/>
          <w:tab w:val="left" w:pos="1418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  <w:spacing w:val="-2"/>
        </w:rPr>
        <w:t>осмотр транспортных средств перед выездом на линию;</w:t>
      </w:r>
    </w:p>
    <w:p w14:paraId="70B0CFBB" w14:textId="07A9233A" w:rsidR="00E86C95" w:rsidRPr="001D78F4" w:rsidRDefault="00C44DE4" w:rsidP="00C44DE4">
      <w:pPr>
        <w:pStyle w:val="a7"/>
        <w:numPr>
          <w:ilvl w:val="0"/>
          <w:numId w:val="11"/>
        </w:numPr>
        <w:tabs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регулярный техосмотр</w:t>
      </w:r>
      <w:r w:rsidR="00E86C95" w:rsidRPr="001D78F4">
        <w:rPr>
          <w:b w:val="0"/>
          <w:bCs/>
          <w:i w:val="0"/>
          <w:iCs/>
          <w:color w:val="auto"/>
        </w:rPr>
        <w:t xml:space="preserve"> транспортных средств;</w:t>
      </w:r>
    </w:p>
    <w:p w14:paraId="4A1E396F" w14:textId="77777777" w:rsidR="00E86C95" w:rsidRPr="001D78F4" w:rsidRDefault="00E86C95" w:rsidP="00C44DE4">
      <w:pPr>
        <w:pStyle w:val="a7"/>
        <w:numPr>
          <w:ilvl w:val="0"/>
          <w:numId w:val="11"/>
        </w:numPr>
        <w:tabs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>использование и применение транспортных средств по их назначению;</w:t>
      </w:r>
    </w:p>
    <w:p w14:paraId="048E44F3" w14:textId="77777777" w:rsidR="00E86C95" w:rsidRPr="001D78F4" w:rsidRDefault="00E86C95" w:rsidP="00C44DE4">
      <w:pPr>
        <w:pStyle w:val="a7"/>
        <w:numPr>
          <w:ilvl w:val="0"/>
          <w:numId w:val="11"/>
        </w:numPr>
        <w:tabs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соблюдение внутриобъектового скоростного режима, установленного </w:t>
      </w:r>
      <w:r w:rsidRPr="001D78F4">
        <w:rPr>
          <w:i w:val="0"/>
          <w:iCs/>
          <w:color w:val="auto"/>
        </w:rPr>
        <w:t>Заказчиком</w:t>
      </w:r>
      <w:r w:rsidRPr="001D78F4">
        <w:rPr>
          <w:b w:val="0"/>
          <w:bCs/>
          <w:i w:val="0"/>
          <w:iCs/>
          <w:color w:val="auto"/>
        </w:rPr>
        <w:t>;</w:t>
      </w:r>
    </w:p>
    <w:p w14:paraId="7DCA6B81" w14:textId="4421C9FB" w:rsidR="00E86C95" w:rsidRPr="00D319B3" w:rsidRDefault="00E86C95" w:rsidP="00D319B3">
      <w:pPr>
        <w:pStyle w:val="a7"/>
        <w:numPr>
          <w:ilvl w:val="0"/>
          <w:numId w:val="11"/>
        </w:numPr>
        <w:tabs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движение и стоянку транспортных средств согласно разметке и дорожным знакам на территории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>.</w:t>
      </w:r>
    </w:p>
    <w:p w14:paraId="2B5A2D9C" w14:textId="7F48F475" w:rsidR="00D84E1D" w:rsidRPr="001D78F4" w:rsidRDefault="00C44DE4" w:rsidP="00C44DE4">
      <w:pPr>
        <w:pStyle w:val="a7"/>
        <w:numPr>
          <w:ilvl w:val="0"/>
          <w:numId w:val="3"/>
        </w:numPr>
        <w:tabs>
          <w:tab w:val="left" w:pos="993"/>
          <w:tab w:val="left" w:pos="1276"/>
        </w:tabs>
        <w:spacing w:before="120"/>
        <w:jc w:val="center"/>
        <w:rPr>
          <w:b w:val="0"/>
          <w:i w:val="0"/>
          <w:color w:val="auto"/>
        </w:rPr>
      </w:pPr>
      <w:r w:rsidRPr="001D78F4">
        <w:rPr>
          <w:bCs/>
          <w:i w:val="0"/>
          <w:color w:val="auto"/>
        </w:rPr>
        <w:t>Дополнительные требования к Подрядчику п</w:t>
      </w:r>
      <w:r w:rsidR="00F90C5C" w:rsidRPr="001D78F4">
        <w:rPr>
          <w:bCs/>
          <w:i w:val="0"/>
          <w:color w:val="auto"/>
        </w:rPr>
        <w:t xml:space="preserve">ри выполнении </w:t>
      </w:r>
      <w:r w:rsidR="00FD10ED" w:rsidRPr="001D78F4">
        <w:rPr>
          <w:bCs/>
          <w:i w:val="0"/>
          <w:color w:val="auto"/>
        </w:rPr>
        <w:t>Р</w:t>
      </w:r>
      <w:r w:rsidR="00F90C5C" w:rsidRPr="001D78F4">
        <w:rPr>
          <w:bCs/>
          <w:i w:val="0"/>
          <w:color w:val="auto"/>
        </w:rPr>
        <w:t xml:space="preserve">абот </w:t>
      </w:r>
      <w:r w:rsidRPr="001D78F4">
        <w:rPr>
          <w:bCs/>
          <w:i w:val="0"/>
          <w:color w:val="auto"/>
        </w:rPr>
        <w:br/>
      </w:r>
      <w:r w:rsidR="00F90C5C" w:rsidRPr="001D78F4">
        <w:rPr>
          <w:bCs/>
          <w:i w:val="0"/>
          <w:color w:val="auto"/>
        </w:rPr>
        <w:t>по строительству</w:t>
      </w:r>
      <w:r w:rsidR="00F31EE8" w:rsidRPr="001D78F4">
        <w:rPr>
          <w:bCs/>
          <w:i w:val="0"/>
          <w:color w:val="auto"/>
        </w:rPr>
        <w:t>, реконструкции</w:t>
      </w:r>
      <w:r w:rsidR="00F90C5C" w:rsidRPr="001D78F4">
        <w:rPr>
          <w:bCs/>
          <w:i w:val="0"/>
          <w:color w:val="auto"/>
        </w:rPr>
        <w:t xml:space="preserve"> </w:t>
      </w:r>
      <w:r w:rsidR="00F31EE8" w:rsidRPr="001D78F4">
        <w:rPr>
          <w:bCs/>
          <w:i w:val="0"/>
          <w:color w:val="auto"/>
        </w:rPr>
        <w:t>О</w:t>
      </w:r>
      <w:r w:rsidR="00F90C5C" w:rsidRPr="001D78F4">
        <w:rPr>
          <w:bCs/>
          <w:i w:val="0"/>
          <w:color w:val="auto"/>
        </w:rPr>
        <w:t>бъектов капитального строительства</w:t>
      </w:r>
    </w:p>
    <w:p w14:paraId="7C616F45" w14:textId="0E778595" w:rsidR="00F31EE8" w:rsidRPr="001D78F4" w:rsidRDefault="00C44DE4" w:rsidP="007A1396">
      <w:pPr>
        <w:pStyle w:val="a7"/>
        <w:numPr>
          <w:ilvl w:val="1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При выполнении комплекса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по строительству </w:t>
      </w:r>
      <w:r w:rsidR="00F31EE8" w:rsidRPr="001D78F4">
        <w:rPr>
          <w:bCs/>
          <w:i w:val="0"/>
          <w:color w:val="auto"/>
        </w:rPr>
        <w:t>О</w:t>
      </w:r>
      <w:r w:rsidRPr="001D78F4">
        <w:rPr>
          <w:bCs/>
          <w:i w:val="0"/>
          <w:color w:val="auto"/>
        </w:rPr>
        <w:t>бъектов</w:t>
      </w:r>
      <w:r w:rsidRPr="001D78F4">
        <w:rPr>
          <w:b w:val="0"/>
          <w:i w:val="0"/>
          <w:color w:val="auto"/>
        </w:rPr>
        <w:t xml:space="preserve"> капитального строительства продолжительностью более 6 месяцев </w:t>
      </w:r>
      <w:r w:rsidRPr="001D78F4">
        <w:rPr>
          <w:bCs/>
          <w:i w:val="0"/>
          <w:color w:val="auto"/>
        </w:rPr>
        <w:t>Подрядчик</w:t>
      </w:r>
      <w:r w:rsidRPr="001D78F4">
        <w:rPr>
          <w:b w:val="0"/>
          <w:i w:val="0"/>
          <w:color w:val="auto"/>
        </w:rPr>
        <w:t xml:space="preserve"> дополнительно обязан:</w:t>
      </w:r>
    </w:p>
    <w:p w14:paraId="137A7E31" w14:textId="0AF965CF" w:rsidR="00F31EE8" w:rsidRPr="001D78F4" w:rsidRDefault="00097482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поставить строительную площадку на государственный учёт как </w:t>
      </w:r>
      <w:r w:rsidRPr="001D78F4">
        <w:rPr>
          <w:bCs/>
          <w:i w:val="0"/>
          <w:color w:val="auto"/>
        </w:rPr>
        <w:t xml:space="preserve">Объект </w:t>
      </w:r>
      <w:r w:rsidRPr="001D78F4">
        <w:rPr>
          <w:b w:val="0"/>
          <w:i w:val="0"/>
          <w:color w:val="auto"/>
        </w:rPr>
        <w:t xml:space="preserve">капитального строительства, оказывающий негативное воздействие на окружающую среду, и, при необходимости, обеспечить актуализацию сведений о таких </w:t>
      </w:r>
      <w:r w:rsidRPr="001D78F4">
        <w:rPr>
          <w:bCs/>
          <w:i w:val="0"/>
          <w:color w:val="auto"/>
        </w:rPr>
        <w:t>Объектах</w:t>
      </w:r>
      <w:r w:rsidRPr="001D78F4">
        <w:rPr>
          <w:b w:val="0"/>
          <w:i w:val="0"/>
          <w:color w:val="auto"/>
        </w:rPr>
        <w:t xml:space="preserve"> в соответствии с требованиями законодательства</w:t>
      </w:r>
      <w:r w:rsidR="00B3788C" w:rsidRPr="001D78F4">
        <w:rPr>
          <w:b w:val="0"/>
          <w:i w:val="0"/>
          <w:color w:val="auto"/>
        </w:rPr>
        <w:t>;</w:t>
      </w:r>
    </w:p>
    <w:p w14:paraId="177010B0" w14:textId="77777777" w:rsidR="00F31EE8" w:rsidRPr="001D78F4" w:rsidRDefault="00037198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обеспечить своевременное оформление и актуализацию документации в области </w:t>
      </w:r>
      <w:r w:rsidR="00943077" w:rsidRPr="001D78F4">
        <w:rPr>
          <w:b w:val="0"/>
          <w:i w:val="0"/>
          <w:color w:val="auto"/>
        </w:rPr>
        <w:t>охраны</w:t>
      </w:r>
      <w:r w:rsidRPr="001D78F4">
        <w:rPr>
          <w:b w:val="0"/>
          <w:i w:val="0"/>
          <w:color w:val="auto"/>
        </w:rPr>
        <w:t xml:space="preserve"> окружающей </w:t>
      </w:r>
      <w:r w:rsidR="00FD10ED" w:rsidRPr="001D78F4">
        <w:rPr>
          <w:b w:val="0"/>
          <w:i w:val="0"/>
          <w:color w:val="auto"/>
        </w:rPr>
        <w:t xml:space="preserve">среды </w:t>
      </w:r>
      <w:r w:rsidRPr="001D78F4">
        <w:rPr>
          <w:b w:val="0"/>
          <w:i w:val="0"/>
          <w:color w:val="auto"/>
        </w:rPr>
        <w:t xml:space="preserve">в </w:t>
      </w:r>
      <w:r w:rsidR="00943077" w:rsidRPr="001D78F4">
        <w:rPr>
          <w:b w:val="0"/>
          <w:i w:val="0"/>
          <w:color w:val="auto"/>
        </w:rPr>
        <w:t>соответствии</w:t>
      </w:r>
      <w:r w:rsidRPr="001D78F4">
        <w:rPr>
          <w:b w:val="0"/>
          <w:i w:val="0"/>
          <w:color w:val="auto"/>
        </w:rPr>
        <w:t xml:space="preserve"> с законодательством и представление их копий </w:t>
      </w:r>
      <w:r w:rsidR="00FD10ED" w:rsidRPr="001D78F4">
        <w:rPr>
          <w:bCs/>
          <w:i w:val="0"/>
          <w:color w:val="auto"/>
        </w:rPr>
        <w:t>З</w:t>
      </w:r>
      <w:r w:rsidRPr="001D78F4">
        <w:rPr>
          <w:bCs/>
          <w:i w:val="0"/>
          <w:color w:val="auto"/>
        </w:rPr>
        <w:t>аказчику</w:t>
      </w:r>
      <w:r w:rsidRPr="001D78F4">
        <w:rPr>
          <w:b w:val="0"/>
          <w:i w:val="0"/>
          <w:color w:val="auto"/>
        </w:rPr>
        <w:t>;</w:t>
      </w:r>
    </w:p>
    <w:p w14:paraId="416E21F3" w14:textId="77777777" w:rsidR="00F31EE8" w:rsidRPr="001D78F4" w:rsidRDefault="00ED4CDB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соблюдать условия разрешительной природоохранной и правоустанавливающей документации</w:t>
      </w:r>
      <w:r w:rsidR="00037198" w:rsidRPr="001D78F4">
        <w:rPr>
          <w:b w:val="0"/>
          <w:i w:val="0"/>
          <w:color w:val="auto"/>
        </w:rPr>
        <w:t>;</w:t>
      </w:r>
    </w:p>
    <w:p w14:paraId="3DE42B12" w14:textId="77777777" w:rsidR="00F31EE8" w:rsidRPr="001D78F4" w:rsidRDefault="00B3788C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организовать и </w:t>
      </w:r>
      <w:r w:rsidR="00943077" w:rsidRPr="001D78F4">
        <w:rPr>
          <w:b w:val="0"/>
          <w:i w:val="0"/>
          <w:color w:val="auto"/>
        </w:rPr>
        <w:t xml:space="preserve">осуществлять </w:t>
      </w:r>
      <w:r w:rsidR="00263860" w:rsidRPr="001D78F4">
        <w:rPr>
          <w:b w:val="0"/>
          <w:i w:val="0"/>
          <w:color w:val="auto"/>
        </w:rPr>
        <w:t>производственный экологический контроль</w:t>
      </w:r>
      <w:r w:rsidR="00FD10ED" w:rsidRPr="001D78F4">
        <w:rPr>
          <w:b w:val="0"/>
          <w:i w:val="0"/>
          <w:color w:val="auto"/>
        </w:rPr>
        <w:t xml:space="preserve"> в течение всего периода капитального строительства</w:t>
      </w:r>
      <w:r w:rsidR="00263860" w:rsidRPr="001D78F4">
        <w:rPr>
          <w:b w:val="0"/>
          <w:i w:val="0"/>
          <w:color w:val="auto"/>
        </w:rPr>
        <w:t>;</w:t>
      </w:r>
    </w:p>
    <w:p w14:paraId="5DE18DE2" w14:textId="77777777" w:rsidR="00F31EE8" w:rsidRPr="001D78F4" w:rsidRDefault="00F31EE8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своевременно вносить плату за негативное воздействие на окружающую среду;</w:t>
      </w:r>
    </w:p>
    <w:p w14:paraId="77B86D0C" w14:textId="1A68195D" w:rsidR="00F31EE8" w:rsidRPr="001D78F4" w:rsidRDefault="00B3788C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обеспечить ведение и предоставление </w:t>
      </w:r>
      <w:r w:rsidR="006E57C5" w:rsidRPr="001D78F4">
        <w:rPr>
          <w:b w:val="0"/>
          <w:i w:val="0"/>
          <w:color w:val="auto"/>
        </w:rPr>
        <w:t>уч</w:t>
      </w:r>
      <w:r w:rsidR="00FD10ED" w:rsidRPr="001D78F4">
        <w:rPr>
          <w:b w:val="0"/>
          <w:i w:val="0"/>
          <w:color w:val="auto"/>
        </w:rPr>
        <w:t>ё</w:t>
      </w:r>
      <w:r w:rsidR="006E57C5" w:rsidRPr="001D78F4">
        <w:rPr>
          <w:b w:val="0"/>
          <w:i w:val="0"/>
          <w:color w:val="auto"/>
        </w:rPr>
        <w:t>тной и отч</w:t>
      </w:r>
      <w:r w:rsidR="00FD10ED" w:rsidRPr="001D78F4">
        <w:rPr>
          <w:b w:val="0"/>
          <w:i w:val="0"/>
          <w:color w:val="auto"/>
        </w:rPr>
        <w:t>ё</w:t>
      </w:r>
      <w:r w:rsidR="006E57C5" w:rsidRPr="001D78F4">
        <w:rPr>
          <w:b w:val="0"/>
          <w:i w:val="0"/>
          <w:color w:val="auto"/>
        </w:rPr>
        <w:t>тной документации</w:t>
      </w:r>
      <w:r w:rsidRPr="001D78F4">
        <w:rPr>
          <w:b w:val="0"/>
          <w:i w:val="0"/>
          <w:color w:val="auto"/>
        </w:rPr>
        <w:t xml:space="preserve"> в области охраны окружающей среды</w:t>
      </w:r>
      <w:r w:rsidR="00F31EE8" w:rsidRPr="001D78F4">
        <w:rPr>
          <w:b w:val="0"/>
          <w:i w:val="0"/>
          <w:color w:val="auto"/>
        </w:rPr>
        <w:t>, в т.ч. в области обращения с отходами,</w:t>
      </w:r>
      <w:r w:rsidR="00022399" w:rsidRPr="001D78F4">
        <w:rPr>
          <w:b w:val="0"/>
          <w:i w:val="0"/>
          <w:color w:val="auto"/>
        </w:rPr>
        <w:t xml:space="preserve"> в органы исполнительной власти </w:t>
      </w:r>
      <w:r w:rsidRPr="001D78F4">
        <w:rPr>
          <w:b w:val="0"/>
          <w:i w:val="0"/>
          <w:color w:val="auto"/>
        </w:rPr>
        <w:t>по установленным законодательствам формам;</w:t>
      </w:r>
    </w:p>
    <w:p w14:paraId="4F8B5DBF" w14:textId="70654296" w:rsidR="00022399" w:rsidRPr="001D78F4" w:rsidRDefault="00022399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обеспечить в полном объ</w:t>
      </w:r>
      <w:r w:rsidR="00FD10ED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ме выполнение мероприятий по охране окружающей среды, предусмотренных проектной документацией</w:t>
      </w:r>
      <w:r w:rsidR="00FD10ED" w:rsidRPr="001D78F4">
        <w:rPr>
          <w:b w:val="0"/>
          <w:i w:val="0"/>
          <w:color w:val="auto"/>
        </w:rPr>
        <w:t>.</w:t>
      </w:r>
    </w:p>
    <w:p w14:paraId="2B52B5F5" w14:textId="77777777" w:rsidR="00F31EE8" w:rsidRPr="001D78F4" w:rsidRDefault="00373121" w:rsidP="007A1396">
      <w:pPr>
        <w:pStyle w:val="a7"/>
        <w:numPr>
          <w:ilvl w:val="1"/>
          <w:numId w:val="3"/>
        </w:numPr>
        <w:tabs>
          <w:tab w:val="left" w:pos="1080"/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При осуществлении строительства, реконструкции </w:t>
      </w:r>
      <w:r w:rsidR="00F31EE8" w:rsidRPr="001D78F4">
        <w:rPr>
          <w:i w:val="0"/>
          <w:iCs/>
          <w:color w:val="auto"/>
        </w:rPr>
        <w:t>О</w:t>
      </w:r>
      <w:r w:rsidRPr="001D78F4">
        <w:rPr>
          <w:i w:val="0"/>
          <w:iCs/>
          <w:color w:val="auto"/>
        </w:rPr>
        <w:t>бъекта</w:t>
      </w:r>
      <w:r w:rsidRPr="001D78F4">
        <w:rPr>
          <w:b w:val="0"/>
          <w:bCs/>
          <w:i w:val="0"/>
          <w:iCs/>
          <w:color w:val="auto"/>
        </w:rPr>
        <w:t xml:space="preserve"> капитального строительства, по которому предусмотрен федеральный государственный экологический контроль (надзор) в соответствии с требованиями п.8, п.9 ст.65 </w:t>
      </w:r>
      <w:r w:rsidR="00FD10ED" w:rsidRPr="001D78F4">
        <w:rPr>
          <w:b w:val="0"/>
          <w:bCs/>
          <w:i w:val="0"/>
          <w:iCs/>
          <w:color w:val="auto"/>
        </w:rPr>
        <w:t xml:space="preserve">Федерального закона от </w:t>
      </w:r>
      <w:r w:rsidR="00F67D88" w:rsidRPr="001D78F4">
        <w:rPr>
          <w:b w:val="0"/>
          <w:bCs/>
          <w:i w:val="0"/>
          <w:iCs/>
          <w:color w:val="auto"/>
        </w:rPr>
        <w:t xml:space="preserve">10.01.2022 </w:t>
      </w:r>
      <w:r w:rsidR="00FD10ED" w:rsidRPr="001D78F4">
        <w:rPr>
          <w:b w:val="0"/>
          <w:bCs/>
          <w:i w:val="0"/>
          <w:iCs/>
          <w:color w:val="auto"/>
        </w:rPr>
        <w:t>№ </w:t>
      </w:r>
      <w:r w:rsidRPr="001D78F4">
        <w:rPr>
          <w:b w:val="0"/>
          <w:bCs/>
          <w:i w:val="0"/>
          <w:iCs/>
          <w:color w:val="auto"/>
        </w:rPr>
        <w:t xml:space="preserve">7-ФЗ </w:t>
      </w:r>
      <w:r w:rsidR="00FD10ED" w:rsidRPr="001D78F4">
        <w:rPr>
          <w:b w:val="0"/>
          <w:bCs/>
          <w:i w:val="0"/>
          <w:iCs/>
          <w:color w:val="auto"/>
        </w:rPr>
        <w:t>"</w:t>
      </w:r>
      <w:r w:rsidRPr="001D78F4">
        <w:rPr>
          <w:b w:val="0"/>
          <w:bCs/>
          <w:i w:val="0"/>
          <w:iCs/>
          <w:color w:val="auto"/>
        </w:rPr>
        <w:t>Об охране окружающей среды</w:t>
      </w:r>
      <w:r w:rsidR="00FD10ED" w:rsidRPr="001D78F4">
        <w:rPr>
          <w:b w:val="0"/>
          <w:bCs/>
          <w:i w:val="0"/>
          <w:iCs/>
          <w:color w:val="auto"/>
        </w:rPr>
        <w:t>"</w:t>
      </w:r>
      <w:r w:rsidR="006E57C5" w:rsidRPr="001D78F4">
        <w:rPr>
          <w:b w:val="0"/>
          <w:bCs/>
          <w:i w:val="0"/>
          <w:iCs/>
          <w:color w:val="auto"/>
        </w:rPr>
        <w:t xml:space="preserve"> </w:t>
      </w:r>
      <w:r w:rsidR="006E57C5" w:rsidRPr="001D78F4">
        <w:rPr>
          <w:i w:val="0"/>
          <w:iCs/>
          <w:color w:val="auto"/>
        </w:rPr>
        <w:t>Подрядчик</w:t>
      </w:r>
      <w:r w:rsidR="006E57C5" w:rsidRPr="001D78F4">
        <w:rPr>
          <w:b w:val="0"/>
          <w:bCs/>
          <w:i w:val="0"/>
          <w:iCs/>
          <w:color w:val="auto"/>
        </w:rPr>
        <w:t xml:space="preserve"> дополнительно обязан:</w:t>
      </w:r>
    </w:p>
    <w:p w14:paraId="3F71DC92" w14:textId="712BACF0" w:rsidR="00F31EE8" w:rsidRPr="001D78F4" w:rsidRDefault="006E57C5" w:rsidP="00F915F0">
      <w:pPr>
        <w:pStyle w:val="a7"/>
        <w:numPr>
          <w:ilvl w:val="2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направить извещение о начале строительства, реконструкции </w:t>
      </w:r>
      <w:r w:rsidR="00F31EE8" w:rsidRPr="001D78F4">
        <w:rPr>
          <w:bCs/>
          <w:i w:val="0"/>
          <w:color w:val="auto"/>
        </w:rPr>
        <w:t>О</w:t>
      </w:r>
      <w:r w:rsidRPr="001D78F4">
        <w:rPr>
          <w:bCs/>
          <w:i w:val="0"/>
          <w:color w:val="auto"/>
        </w:rPr>
        <w:t>бъекта</w:t>
      </w:r>
      <w:r w:rsidRPr="001D78F4">
        <w:rPr>
          <w:b w:val="0"/>
          <w:i w:val="0"/>
          <w:color w:val="auto"/>
        </w:rPr>
        <w:t xml:space="preserve"> капитального строительства в адрес федерального органа исполнительной власти;</w:t>
      </w:r>
    </w:p>
    <w:p w14:paraId="04A39A65" w14:textId="2B93CF25" w:rsidR="006E57C5" w:rsidRPr="001D78F4" w:rsidRDefault="006E57C5" w:rsidP="00F915F0">
      <w:pPr>
        <w:pStyle w:val="a7"/>
        <w:numPr>
          <w:ilvl w:val="2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своевременно получ</w:t>
      </w:r>
      <w:r w:rsidR="00F31EE8" w:rsidRPr="001D78F4">
        <w:rPr>
          <w:b w:val="0"/>
          <w:i w:val="0"/>
          <w:color w:val="auto"/>
        </w:rPr>
        <w:t>и</w:t>
      </w:r>
      <w:r w:rsidRPr="001D78F4">
        <w:rPr>
          <w:b w:val="0"/>
          <w:i w:val="0"/>
          <w:color w:val="auto"/>
        </w:rPr>
        <w:t>ть все необходимые заключения органа федерального государственного экологического надзора.</w:t>
      </w:r>
    </w:p>
    <w:p w14:paraId="44B62D8E" w14:textId="77777777" w:rsidR="00874EED" w:rsidRPr="001D78F4" w:rsidRDefault="00874EED" w:rsidP="00F915F0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10" w14:textId="607E961B" w:rsidR="003152A8" w:rsidRPr="001D78F4" w:rsidRDefault="00986514" w:rsidP="00C44DE4">
      <w:pPr>
        <w:pStyle w:val="a7"/>
        <w:numPr>
          <w:ilvl w:val="0"/>
          <w:numId w:val="3"/>
        </w:numPr>
        <w:spacing w:before="120"/>
        <w:jc w:val="center"/>
        <w:rPr>
          <w:i w:val="0"/>
          <w:color w:val="auto"/>
        </w:rPr>
      </w:pPr>
      <w:r w:rsidRPr="001D78F4">
        <w:rPr>
          <w:i w:val="0"/>
          <w:color w:val="auto"/>
        </w:rPr>
        <w:t>Дополнительные</w:t>
      </w:r>
      <w:r w:rsidR="00783920" w:rsidRPr="001D78F4">
        <w:rPr>
          <w:i w:val="0"/>
          <w:color w:val="auto"/>
        </w:rPr>
        <w:t xml:space="preserve"> т</w:t>
      </w:r>
      <w:r w:rsidR="00240D4D" w:rsidRPr="001D78F4">
        <w:rPr>
          <w:i w:val="0"/>
          <w:color w:val="auto"/>
        </w:rPr>
        <w:t xml:space="preserve">ребования к Подрядчику </w:t>
      </w:r>
      <w:r w:rsidR="00F31EE8" w:rsidRPr="001D78F4">
        <w:rPr>
          <w:i w:val="0"/>
          <w:color w:val="auto"/>
        </w:rPr>
        <w:br/>
      </w:r>
      <w:r w:rsidR="00240D4D" w:rsidRPr="001D78F4">
        <w:rPr>
          <w:i w:val="0"/>
          <w:color w:val="auto"/>
        </w:rPr>
        <w:t>в области охраны окружающей среды</w:t>
      </w:r>
    </w:p>
    <w:p w14:paraId="2D16BC31" w14:textId="7E5FE461" w:rsidR="007421E2" w:rsidRPr="001D78F4" w:rsidRDefault="007421E2" w:rsidP="002F1B79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spacing w:before="120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В целях уменьшения загрязнения атмосферного воздуха </w:t>
      </w: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обеспечивает:</w:t>
      </w:r>
    </w:p>
    <w:p w14:paraId="168973A4" w14:textId="1916E403" w:rsidR="007421E2" w:rsidRPr="001D78F4" w:rsidRDefault="00873A82" w:rsidP="002F1B79">
      <w:pPr>
        <w:pStyle w:val="a7"/>
        <w:numPr>
          <w:ilvl w:val="0"/>
          <w:numId w:val="17"/>
        </w:numPr>
        <w:tabs>
          <w:tab w:val="left" w:pos="851"/>
          <w:tab w:val="left" w:pos="1134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контроль</w:t>
      </w:r>
      <w:r w:rsidR="007421E2" w:rsidRPr="001D78F4">
        <w:rPr>
          <w:b w:val="0"/>
          <w:i w:val="0"/>
          <w:color w:val="auto"/>
        </w:rPr>
        <w:t xml:space="preserve"> за исправностью топливных систем двигателей внутреннего сгорания;</w:t>
      </w:r>
    </w:p>
    <w:p w14:paraId="1602E727" w14:textId="363B2DC3" w:rsidR="007421E2" w:rsidRPr="001D78F4" w:rsidRDefault="007421E2" w:rsidP="002F1B79">
      <w:pPr>
        <w:pStyle w:val="a7"/>
        <w:numPr>
          <w:ilvl w:val="0"/>
          <w:numId w:val="17"/>
        </w:numPr>
        <w:tabs>
          <w:tab w:val="left" w:pos="851"/>
          <w:tab w:val="left" w:pos="1134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выключение двигателей техники на период вынужденного простоя или технического </w:t>
      </w:r>
      <w:r w:rsidRPr="001D78F4">
        <w:rPr>
          <w:b w:val="0"/>
          <w:i w:val="0"/>
          <w:color w:val="auto"/>
        </w:rPr>
        <w:lastRenderedPageBreak/>
        <w:t>перерыва;</w:t>
      </w:r>
    </w:p>
    <w:p w14:paraId="17577413" w14:textId="7405A503" w:rsidR="007421E2" w:rsidRPr="001D78F4" w:rsidRDefault="007421E2" w:rsidP="002F1B79">
      <w:pPr>
        <w:pStyle w:val="a7"/>
        <w:numPr>
          <w:ilvl w:val="0"/>
          <w:numId w:val="17"/>
        </w:numPr>
        <w:tabs>
          <w:tab w:val="left" w:pos="851"/>
          <w:tab w:val="left" w:pos="1134"/>
        </w:tabs>
        <w:spacing w:before="120"/>
        <w:ind w:left="0" w:firstLine="993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контроль за точным соблюдением технологии производства работ.</w:t>
      </w:r>
    </w:p>
    <w:p w14:paraId="0FF94143" w14:textId="77777777" w:rsidR="002F1B79" w:rsidRPr="001D78F4" w:rsidRDefault="00970A7D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Отходы производства и потребления – вещества или предметы, которые образованы в процессе выполнения </w:t>
      </w:r>
      <w:r w:rsidR="00507483" w:rsidRPr="001D78F4">
        <w:rPr>
          <w:b w:val="0"/>
          <w:bCs/>
          <w:i w:val="0"/>
          <w:iCs/>
          <w:color w:val="auto"/>
        </w:rPr>
        <w:t>р</w:t>
      </w:r>
      <w:r w:rsidRPr="001D78F4">
        <w:rPr>
          <w:b w:val="0"/>
          <w:bCs/>
          <w:i w:val="0"/>
          <w:iCs/>
          <w:color w:val="auto"/>
        </w:rPr>
        <w:t xml:space="preserve">абот по </w:t>
      </w:r>
      <w:r w:rsidRPr="001D78F4">
        <w:rPr>
          <w:i w:val="0"/>
          <w:iCs/>
          <w:color w:val="auto"/>
        </w:rPr>
        <w:t>Договору</w:t>
      </w:r>
      <w:r w:rsidRPr="001D78F4">
        <w:rPr>
          <w:b w:val="0"/>
          <w:bCs/>
          <w:i w:val="0"/>
          <w:iCs/>
          <w:color w:val="auto"/>
        </w:rPr>
        <w:t xml:space="preserve"> (тара, упаковочные материалы, части инструментов, ветошь, рабочая одежда и т.п.) – являются собственностью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. Право собственности на лом цветных и черных металлов, образующихся из материалов и товаров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, принадлежит </w:t>
      </w:r>
      <w:r w:rsidRPr="001D78F4">
        <w:rPr>
          <w:i w:val="0"/>
          <w:iCs/>
          <w:color w:val="auto"/>
        </w:rPr>
        <w:t>Заказчику</w:t>
      </w:r>
      <w:r w:rsidRPr="001D78F4">
        <w:rPr>
          <w:b w:val="0"/>
          <w:bCs/>
          <w:i w:val="0"/>
          <w:iCs/>
          <w:color w:val="auto"/>
        </w:rPr>
        <w:t>. Собственником отходов, образующихся от реконструкции (демонтажа) оборудования, зданий и сооружений, а также от сырья, передаваемого Подрядчиком Заказчику на основании Договора, является Заказчик.</w:t>
      </w:r>
    </w:p>
    <w:p w14:paraId="2FB549AF" w14:textId="6A792828" w:rsidR="000F2FAE" w:rsidRPr="001D78F4" w:rsidRDefault="00E643F5" w:rsidP="000F2FAE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bCs/>
          <w:i w:val="0"/>
          <w:iCs/>
          <w:color w:val="auto"/>
          <w:spacing w:val="-4"/>
        </w:rPr>
        <w:t xml:space="preserve">Ответственность за сбор, </w:t>
      </w:r>
      <w:r w:rsidR="00F521F3" w:rsidRPr="001D78F4">
        <w:rPr>
          <w:b w:val="0"/>
          <w:bCs/>
          <w:i w:val="0"/>
          <w:iCs/>
          <w:color w:val="auto"/>
          <w:spacing w:val="-4"/>
        </w:rPr>
        <w:t xml:space="preserve">раздельное временное </w:t>
      </w:r>
      <w:r w:rsidRPr="001D78F4">
        <w:rPr>
          <w:b w:val="0"/>
          <w:bCs/>
          <w:i w:val="0"/>
          <w:iCs/>
          <w:color w:val="auto"/>
          <w:spacing w:val="-4"/>
        </w:rPr>
        <w:t xml:space="preserve">накопление, транспортирование, обработку, утилизацию, обезвреживание, размещение </w:t>
      </w:r>
      <w:r w:rsidR="00873A82" w:rsidRPr="001D78F4">
        <w:rPr>
          <w:b w:val="0"/>
          <w:bCs/>
          <w:i w:val="0"/>
          <w:iCs/>
          <w:color w:val="auto"/>
          <w:spacing w:val="-4"/>
        </w:rPr>
        <w:t xml:space="preserve">всех образующихся в процессе выполнения работ </w:t>
      </w:r>
      <w:r w:rsidRPr="001D78F4">
        <w:rPr>
          <w:b w:val="0"/>
          <w:bCs/>
          <w:i w:val="0"/>
          <w:iCs/>
          <w:color w:val="auto"/>
          <w:spacing w:val="-4"/>
        </w:rPr>
        <w:t xml:space="preserve">отходов в соответствии с требованиями действующего природоохранного законодательства возлагается на </w:t>
      </w:r>
      <w:r w:rsidRPr="001D78F4">
        <w:rPr>
          <w:i w:val="0"/>
          <w:iCs/>
          <w:color w:val="auto"/>
          <w:spacing w:val="-4"/>
        </w:rPr>
        <w:t>Подрядчика</w:t>
      </w:r>
      <w:r w:rsidRPr="001D78F4">
        <w:rPr>
          <w:b w:val="0"/>
          <w:bCs/>
          <w:i w:val="0"/>
          <w:iCs/>
          <w:color w:val="auto"/>
          <w:spacing w:val="-4"/>
        </w:rPr>
        <w:t xml:space="preserve"> как образователя отходов.</w:t>
      </w:r>
      <w:r w:rsidR="000F2FAE" w:rsidRPr="001D78F4">
        <w:rPr>
          <w:b w:val="0"/>
          <w:bCs/>
          <w:i w:val="0"/>
          <w:iCs/>
          <w:color w:val="auto"/>
          <w:spacing w:val="-4"/>
        </w:rPr>
        <w:t xml:space="preserve"> </w:t>
      </w:r>
      <w:r w:rsidR="000F2FAE" w:rsidRPr="001D78F4">
        <w:rPr>
          <w:b w:val="0"/>
          <w:i w:val="0"/>
          <w:color w:val="auto"/>
        </w:rPr>
        <w:t xml:space="preserve">Прекращение указанной ответственности </w:t>
      </w:r>
      <w:r w:rsidR="000F2FAE" w:rsidRPr="001D78F4">
        <w:rPr>
          <w:bCs/>
          <w:i w:val="0"/>
          <w:color w:val="auto"/>
        </w:rPr>
        <w:t>Подрядчика</w:t>
      </w:r>
      <w:r w:rsidR="000F2FAE" w:rsidRPr="001D78F4">
        <w:rPr>
          <w:b w:val="0"/>
          <w:i w:val="0"/>
          <w:color w:val="auto"/>
        </w:rPr>
        <w:t xml:space="preserve"> при ведении на территории </w:t>
      </w:r>
      <w:r w:rsidR="000F2FAE" w:rsidRPr="001D78F4">
        <w:rPr>
          <w:bCs/>
          <w:i w:val="0"/>
          <w:color w:val="auto"/>
        </w:rPr>
        <w:t>Заказчика</w:t>
      </w:r>
      <w:r w:rsidR="000F2FAE" w:rsidRPr="001D78F4">
        <w:rPr>
          <w:b w:val="0"/>
          <w:i w:val="0"/>
          <w:color w:val="auto"/>
        </w:rPr>
        <w:t xml:space="preserve"> работ, сопровождающихся образованием отходов производства и потребления, наступает при пере</w:t>
      </w:r>
      <w:r w:rsidR="0009444C" w:rsidRPr="001D78F4">
        <w:rPr>
          <w:b w:val="0"/>
          <w:i w:val="0"/>
          <w:color w:val="auto"/>
        </w:rPr>
        <w:t>ходе</w:t>
      </w:r>
      <w:r w:rsidR="000F2FAE" w:rsidRPr="001D78F4">
        <w:rPr>
          <w:b w:val="0"/>
          <w:i w:val="0"/>
          <w:color w:val="auto"/>
        </w:rPr>
        <w:t xml:space="preserve"> права собственности другому юридическому лицу, имеющему соответствующие правовые основания для обращения с этими отходами.</w:t>
      </w:r>
    </w:p>
    <w:p w14:paraId="2468534C" w14:textId="77777777" w:rsidR="002F1B79" w:rsidRPr="001D78F4" w:rsidRDefault="00FA2CF3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i w:val="0"/>
          <w:color w:val="auto"/>
        </w:rPr>
        <w:t>З</w:t>
      </w:r>
      <w:r w:rsidRPr="001D78F4">
        <w:rPr>
          <w:b w:val="0"/>
          <w:bCs/>
          <w:i w:val="0"/>
          <w:iCs/>
          <w:color w:val="auto"/>
        </w:rPr>
        <w:t xml:space="preserve">атраты </w:t>
      </w:r>
      <w:r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 на сбор, транспортирование, обезвреживание, утилизацию и размещение </w:t>
      </w:r>
      <w:r w:rsidR="00873A82" w:rsidRPr="001D78F4">
        <w:rPr>
          <w:b w:val="0"/>
          <w:bCs/>
          <w:i w:val="0"/>
          <w:iCs/>
          <w:color w:val="auto"/>
          <w:spacing w:val="-4"/>
        </w:rPr>
        <w:t>всех образующихся в процессе выполнения работ отходов</w:t>
      </w:r>
      <w:r w:rsidRPr="001D78F4">
        <w:rPr>
          <w:b w:val="0"/>
          <w:bCs/>
          <w:i w:val="0"/>
          <w:iCs/>
          <w:color w:val="auto"/>
        </w:rPr>
        <w:t xml:space="preserve"> включены в стоимость работ по </w:t>
      </w:r>
      <w:r w:rsidRPr="001D78F4">
        <w:rPr>
          <w:i w:val="0"/>
          <w:iCs/>
          <w:color w:val="auto"/>
        </w:rPr>
        <w:t>Договору</w:t>
      </w:r>
      <w:r w:rsidRPr="001D78F4">
        <w:rPr>
          <w:b w:val="0"/>
          <w:bCs/>
          <w:i w:val="0"/>
          <w:iCs/>
          <w:color w:val="auto"/>
        </w:rPr>
        <w:t xml:space="preserve"> и отдельному возмещению не подлежат.</w:t>
      </w:r>
    </w:p>
    <w:p w14:paraId="18847835" w14:textId="222585DB" w:rsidR="002F1B79" w:rsidRPr="001D78F4" w:rsidRDefault="00A15DA5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обеспечивает рекультивацию земель, в случаях осуществления деятельности</w:t>
      </w:r>
      <w:r w:rsidR="002F1B79" w:rsidRPr="001D78F4">
        <w:rPr>
          <w:b w:val="0"/>
          <w:bCs/>
          <w:i w:val="0"/>
          <w:iCs/>
          <w:color w:val="auto"/>
        </w:rPr>
        <w:t>,</w:t>
      </w:r>
      <w:r w:rsidRPr="001D78F4">
        <w:rPr>
          <w:b w:val="0"/>
          <w:bCs/>
          <w:i w:val="0"/>
          <w:iCs/>
          <w:color w:val="auto"/>
        </w:rPr>
        <w:t xml:space="preserve"> приведшей к ухудшению качества земель.</w:t>
      </w:r>
    </w:p>
    <w:p w14:paraId="2CE74C47" w14:textId="6E762334" w:rsidR="002F1B79" w:rsidRPr="001D78F4" w:rsidRDefault="00DC0A3A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осуществляет аренду земель и их последующую рекультивацию за свой сч</w:t>
      </w:r>
      <w:r w:rsidR="000F2FAE" w:rsidRPr="001D78F4">
        <w:rPr>
          <w:b w:val="0"/>
          <w:bCs/>
          <w:i w:val="0"/>
          <w:iCs/>
          <w:color w:val="auto"/>
        </w:rPr>
        <w:t>ёт</w:t>
      </w:r>
      <w:r w:rsidRPr="001D78F4">
        <w:rPr>
          <w:b w:val="0"/>
          <w:bCs/>
          <w:i w:val="0"/>
          <w:iCs/>
          <w:color w:val="auto"/>
        </w:rPr>
        <w:t xml:space="preserve"> в случае складирования грунта и плодородного слоя почвы, строительного мусора за границами Строительной площадки.</w:t>
      </w:r>
    </w:p>
    <w:p w14:paraId="468C3EAE" w14:textId="77777777" w:rsidR="002F1B79" w:rsidRPr="001D78F4" w:rsidRDefault="00DC0A3A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Лом цветных и черных металлов, образующихся из материалов и товаров </w:t>
      </w:r>
      <w:r w:rsidRPr="001D78F4">
        <w:rPr>
          <w:i w:val="0"/>
          <w:iCs/>
          <w:color w:val="auto"/>
        </w:rPr>
        <w:t>Заказчика</w:t>
      </w:r>
      <w:r w:rsidRPr="001D78F4">
        <w:rPr>
          <w:b w:val="0"/>
          <w:bCs/>
          <w:i w:val="0"/>
          <w:iCs/>
          <w:color w:val="auto"/>
        </w:rPr>
        <w:t xml:space="preserve">, складируется </w:t>
      </w:r>
      <w:r w:rsidRPr="001D78F4">
        <w:rPr>
          <w:i w:val="0"/>
          <w:iCs/>
          <w:color w:val="auto"/>
        </w:rPr>
        <w:t>Подрядчиком</w:t>
      </w:r>
      <w:r w:rsidRPr="001D78F4">
        <w:rPr>
          <w:b w:val="0"/>
          <w:bCs/>
          <w:i w:val="0"/>
          <w:iCs/>
          <w:color w:val="auto"/>
        </w:rPr>
        <w:t xml:space="preserve"> </w:t>
      </w:r>
      <w:r w:rsidR="00B11857" w:rsidRPr="001D78F4">
        <w:rPr>
          <w:b w:val="0"/>
          <w:bCs/>
          <w:i w:val="0"/>
          <w:iCs/>
          <w:color w:val="auto"/>
        </w:rPr>
        <w:t>отдельно</w:t>
      </w:r>
      <w:r w:rsidRPr="001D78F4">
        <w:rPr>
          <w:b w:val="0"/>
          <w:bCs/>
          <w:i w:val="0"/>
          <w:iCs/>
          <w:color w:val="auto"/>
        </w:rPr>
        <w:t xml:space="preserve">, в месте, согласованном с </w:t>
      </w:r>
      <w:r w:rsidRPr="001D78F4">
        <w:rPr>
          <w:i w:val="0"/>
          <w:iCs/>
          <w:color w:val="auto"/>
        </w:rPr>
        <w:t>Заказчиком</w:t>
      </w:r>
      <w:r w:rsidRPr="001D78F4">
        <w:rPr>
          <w:b w:val="0"/>
          <w:bCs/>
          <w:i w:val="0"/>
          <w:iCs/>
          <w:color w:val="auto"/>
        </w:rPr>
        <w:t xml:space="preserve"> в двустороннем акте.</w:t>
      </w:r>
    </w:p>
    <w:p w14:paraId="3C2D5608" w14:textId="2459D4C5" w:rsidR="0009444C" w:rsidRPr="001D78F4" w:rsidRDefault="0009444C" w:rsidP="0009444C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i w:val="0"/>
          <w:iCs/>
          <w:color w:val="auto"/>
          <w:spacing w:val="-2"/>
        </w:rPr>
        <w:t>Подрядчик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обеспечивает сбор хозяйственно-бытовых стоков (при условии их образования во время выполнения работ по настоящему </w:t>
      </w:r>
      <w:r w:rsidRPr="001D78F4">
        <w:rPr>
          <w:i w:val="0"/>
          <w:iCs/>
          <w:color w:val="auto"/>
          <w:spacing w:val="-2"/>
        </w:rPr>
        <w:t>Договору</w:t>
      </w:r>
      <w:r w:rsidRPr="001D78F4">
        <w:rPr>
          <w:b w:val="0"/>
          <w:bCs/>
          <w:i w:val="0"/>
          <w:iCs/>
          <w:color w:val="auto"/>
          <w:spacing w:val="-2"/>
        </w:rPr>
        <w:t>) в гидроизолированные накопители и с использованием биотуалетов с последующим вывозом организацией, осуществляющей вывоз хозяйственно-бытовых стоков и имеющей договор водоотведения с гарантирующей организацией, либо</w:t>
      </w:r>
      <w:r w:rsidRPr="001D78F4">
        <w:t xml:space="preserve"> 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с организацией, имеющей лицензию на сбор, транспортирование, обезвреживание/утилизацию/размещение жидких бытовых отходов.   </w:t>
      </w:r>
      <w:r w:rsidRPr="001D78F4">
        <w:rPr>
          <w:i w:val="0"/>
          <w:iCs/>
          <w:color w:val="auto"/>
          <w:spacing w:val="-2"/>
        </w:rPr>
        <w:t>Подрядчик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в последний рабочий день отчётного месяца предоставляет копии документов, подтверждающих фактический вывоз хозяйственно-бытовых стоков за отчётный месяц, руководителю структурного подразделения </w:t>
      </w:r>
      <w:r w:rsidRPr="001D78F4">
        <w:rPr>
          <w:i w:val="0"/>
          <w:iCs/>
          <w:color w:val="auto"/>
          <w:spacing w:val="-2"/>
        </w:rPr>
        <w:t>Заказчика</w:t>
      </w:r>
      <w:r w:rsidRPr="001D78F4">
        <w:rPr>
          <w:b w:val="0"/>
          <w:bCs/>
          <w:i w:val="0"/>
          <w:iCs/>
          <w:color w:val="auto"/>
          <w:spacing w:val="-2"/>
        </w:rPr>
        <w:t>, на территории которого проводятся работы.</w:t>
      </w:r>
    </w:p>
    <w:p w14:paraId="227B9305" w14:textId="38FBA3E6" w:rsidR="00B31836" w:rsidRPr="001D78F4" w:rsidRDefault="00B31836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С целью защиты водных биоресурсов при выполнении </w:t>
      </w:r>
      <w:r w:rsidR="00507483" w:rsidRPr="001D78F4">
        <w:rPr>
          <w:b w:val="0"/>
          <w:bCs/>
          <w:i w:val="0"/>
          <w:iCs/>
          <w:color w:val="auto"/>
        </w:rPr>
        <w:t>р</w:t>
      </w:r>
      <w:r w:rsidRPr="001D78F4">
        <w:rPr>
          <w:b w:val="0"/>
          <w:bCs/>
          <w:i w:val="0"/>
          <w:iCs/>
          <w:color w:val="auto"/>
        </w:rPr>
        <w:t>абот в водоохранной зоне и</w:t>
      </w:r>
      <w:r w:rsidR="000F2FAE" w:rsidRPr="001D78F4">
        <w:rPr>
          <w:b w:val="0"/>
          <w:bCs/>
          <w:i w:val="0"/>
          <w:iCs/>
          <w:color w:val="auto"/>
        </w:rPr>
        <w:t xml:space="preserve"> (</w:t>
      </w:r>
      <w:r w:rsidRPr="001D78F4">
        <w:rPr>
          <w:b w:val="0"/>
          <w:bCs/>
          <w:i w:val="0"/>
          <w:iCs/>
          <w:color w:val="auto"/>
        </w:rPr>
        <w:t>или</w:t>
      </w:r>
      <w:r w:rsidR="000F2FAE" w:rsidRPr="001D78F4">
        <w:rPr>
          <w:b w:val="0"/>
          <w:bCs/>
          <w:i w:val="0"/>
          <w:iCs/>
          <w:color w:val="auto"/>
        </w:rPr>
        <w:t>)</w:t>
      </w:r>
      <w:r w:rsidRPr="001D78F4">
        <w:rPr>
          <w:b w:val="0"/>
          <w:bCs/>
          <w:i w:val="0"/>
          <w:iCs/>
          <w:color w:val="auto"/>
        </w:rPr>
        <w:t xml:space="preserve"> акватории водного объекта </w:t>
      </w: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обязан:</w:t>
      </w:r>
    </w:p>
    <w:p w14:paraId="259A2A0B" w14:textId="7042399B" w:rsidR="00B31836" w:rsidRPr="001D78F4" w:rsidRDefault="00B31836" w:rsidP="000F2FAE">
      <w:pPr>
        <w:pStyle w:val="a7"/>
        <w:numPr>
          <w:ilvl w:val="0"/>
          <w:numId w:val="14"/>
        </w:numPr>
        <w:tabs>
          <w:tab w:val="left" w:pos="993"/>
        </w:tabs>
        <w:spacing w:before="120"/>
        <w:ind w:left="0" w:firstLine="851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выполнять </w:t>
      </w:r>
      <w:r w:rsidRPr="001D78F4">
        <w:rPr>
          <w:bCs/>
          <w:i w:val="0"/>
          <w:color w:val="auto"/>
        </w:rPr>
        <w:t>Работы</w:t>
      </w:r>
      <w:r w:rsidRPr="001D78F4">
        <w:rPr>
          <w:b w:val="0"/>
          <w:i w:val="0"/>
          <w:color w:val="auto"/>
        </w:rPr>
        <w:t xml:space="preserve"> в строгом соответствии с установленными срок</w:t>
      </w:r>
      <w:r w:rsidR="000756B9" w:rsidRPr="001D78F4">
        <w:rPr>
          <w:b w:val="0"/>
          <w:i w:val="0"/>
          <w:color w:val="auto"/>
        </w:rPr>
        <w:t xml:space="preserve">ами производства </w:t>
      </w:r>
      <w:r w:rsidR="000756B9"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с соблюдением запрета выполнения </w:t>
      </w:r>
      <w:r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в нерестовые периоды водных биоресурсов;</w:t>
      </w:r>
    </w:p>
    <w:p w14:paraId="4EEB0D7E" w14:textId="4C3830BE" w:rsidR="00DC0A3A" w:rsidRPr="00D319B3" w:rsidRDefault="00B31836" w:rsidP="00D319B3">
      <w:pPr>
        <w:pStyle w:val="a7"/>
        <w:numPr>
          <w:ilvl w:val="0"/>
          <w:numId w:val="14"/>
        </w:numPr>
        <w:tabs>
          <w:tab w:val="left" w:pos="993"/>
        </w:tabs>
        <w:spacing w:before="120"/>
        <w:ind w:left="0" w:firstLine="851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обеспечить соблюдение требований, указанных в заключении Росрыболовства о согласовании осуществления деятельности</w:t>
      </w:r>
      <w:r w:rsidR="00F90C5C" w:rsidRPr="001D78F4">
        <w:rPr>
          <w:b w:val="0"/>
          <w:i w:val="0"/>
          <w:color w:val="auto"/>
        </w:rPr>
        <w:t xml:space="preserve">, если такое заключение представлено </w:t>
      </w:r>
      <w:r w:rsidR="00F90C5C" w:rsidRPr="001D78F4">
        <w:rPr>
          <w:bCs/>
          <w:i w:val="0"/>
          <w:color w:val="auto"/>
        </w:rPr>
        <w:t>Заказчиком</w:t>
      </w:r>
      <w:r w:rsidR="000756B9" w:rsidRPr="001D78F4">
        <w:rPr>
          <w:b w:val="0"/>
          <w:i w:val="0"/>
          <w:color w:val="auto"/>
        </w:rPr>
        <w:t>.</w:t>
      </w:r>
    </w:p>
    <w:p w14:paraId="243B5039" w14:textId="62BAB738" w:rsidR="003152A8" w:rsidRPr="001D78F4" w:rsidRDefault="003152A8" w:rsidP="00C44DE4">
      <w:pPr>
        <w:pStyle w:val="a7"/>
        <w:numPr>
          <w:ilvl w:val="0"/>
          <w:numId w:val="3"/>
        </w:numPr>
        <w:spacing w:before="120"/>
        <w:jc w:val="center"/>
        <w:rPr>
          <w:i w:val="0"/>
          <w:color w:val="auto"/>
        </w:rPr>
      </w:pPr>
      <w:r w:rsidRPr="001D78F4">
        <w:rPr>
          <w:i w:val="0"/>
          <w:color w:val="auto"/>
        </w:rPr>
        <w:t>Осведомл</w:t>
      </w:r>
      <w:r w:rsidR="000F2FAE" w:rsidRPr="001D78F4">
        <w:rPr>
          <w:i w:val="0"/>
          <w:color w:val="auto"/>
        </w:rPr>
        <w:t>ё</w:t>
      </w:r>
      <w:r w:rsidRPr="001D78F4">
        <w:rPr>
          <w:i w:val="0"/>
          <w:color w:val="auto"/>
        </w:rPr>
        <w:t>нность</w:t>
      </w:r>
    </w:p>
    <w:p w14:paraId="243B503B" w14:textId="7AE2E484" w:rsidR="003152A8" w:rsidRPr="001D78F4" w:rsidRDefault="003152A8" w:rsidP="00BE1DBD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i w:val="0"/>
          <w:color w:val="auto"/>
        </w:rPr>
        <w:t xml:space="preserve">На момент заключения </w:t>
      </w:r>
      <w:r w:rsidRPr="001D78F4">
        <w:rPr>
          <w:bCs/>
          <w:i w:val="0"/>
          <w:color w:val="auto"/>
        </w:rPr>
        <w:t>Договора</w:t>
      </w:r>
      <w:r w:rsidRPr="001D78F4">
        <w:rPr>
          <w:b w:val="0"/>
          <w:i w:val="0"/>
          <w:color w:val="auto"/>
        </w:rPr>
        <w:t xml:space="preserve">, </w:t>
      </w:r>
      <w:r w:rsidRPr="001D78F4">
        <w:rPr>
          <w:bCs/>
          <w:i w:val="0"/>
          <w:color w:val="auto"/>
        </w:rPr>
        <w:t>Подрядчик</w:t>
      </w:r>
      <w:r w:rsidRPr="001D78F4">
        <w:rPr>
          <w:b w:val="0"/>
          <w:i w:val="0"/>
          <w:color w:val="auto"/>
        </w:rPr>
        <w:t xml:space="preserve"> ознакомлен с </w:t>
      </w:r>
      <w:r w:rsidRPr="001D78F4">
        <w:rPr>
          <w:bCs/>
          <w:i w:val="0"/>
          <w:color w:val="auto"/>
        </w:rPr>
        <w:t>ЛНА Заказчика</w:t>
      </w:r>
      <w:r w:rsidRPr="001D78F4">
        <w:rPr>
          <w:b w:val="0"/>
          <w:i w:val="0"/>
          <w:color w:val="auto"/>
        </w:rPr>
        <w:t xml:space="preserve"> в части, относящейся к деятельности </w:t>
      </w:r>
      <w:r w:rsidRPr="001D78F4">
        <w:rPr>
          <w:bCs/>
          <w:i w:val="0"/>
          <w:color w:val="auto"/>
        </w:rPr>
        <w:t>Подрядчика</w:t>
      </w:r>
      <w:r w:rsidRPr="001D78F4">
        <w:rPr>
          <w:b w:val="0"/>
          <w:i w:val="0"/>
          <w:color w:val="auto"/>
        </w:rPr>
        <w:t>.</w:t>
      </w:r>
      <w:r w:rsidR="000F2FAE" w:rsidRPr="001D78F4">
        <w:rPr>
          <w:b w:val="0"/>
          <w:i w:val="0"/>
          <w:color w:val="auto"/>
        </w:rPr>
        <w:t xml:space="preserve"> </w:t>
      </w:r>
      <w:r w:rsidRPr="001D78F4">
        <w:rPr>
          <w:b w:val="0"/>
          <w:bCs/>
          <w:i w:val="0"/>
          <w:iCs/>
          <w:color w:val="auto"/>
        </w:rPr>
        <w:t xml:space="preserve">В случае внесения </w:t>
      </w:r>
      <w:r w:rsidRPr="001D78F4">
        <w:rPr>
          <w:i w:val="0"/>
          <w:iCs/>
          <w:color w:val="auto"/>
        </w:rPr>
        <w:t>Заказчиком</w:t>
      </w:r>
      <w:r w:rsidRPr="001D78F4">
        <w:rPr>
          <w:b w:val="0"/>
          <w:bCs/>
          <w:i w:val="0"/>
          <w:iCs/>
          <w:color w:val="auto"/>
        </w:rPr>
        <w:t xml:space="preserve"> изменений или дополнений в </w:t>
      </w:r>
      <w:r w:rsidRPr="001D78F4">
        <w:rPr>
          <w:i w:val="0"/>
          <w:iCs/>
          <w:color w:val="auto"/>
        </w:rPr>
        <w:t>ЛНА</w:t>
      </w:r>
      <w:r w:rsidRPr="001D78F4">
        <w:rPr>
          <w:b w:val="0"/>
          <w:bCs/>
          <w:i w:val="0"/>
          <w:iCs/>
          <w:color w:val="auto"/>
        </w:rPr>
        <w:t xml:space="preserve">, введения в действие новых </w:t>
      </w:r>
      <w:r w:rsidRPr="001D78F4">
        <w:rPr>
          <w:i w:val="0"/>
          <w:iCs/>
          <w:color w:val="auto"/>
        </w:rPr>
        <w:t>ЛНА</w:t>
      </w:r>
      <w:r w:rsidRPr="001D78F4">
        <w:rPr>
          <w:b w:val="0"/>
          <w:bCs/>
          <w:i w:val="0"/>
          <w:iCs/>
          <w:color w:val="auto"/>
        </w:rPr>
        <w:t xml:space="preserve"> в области охраны труда, охраны окружающей среды, промышленной и пожарной безопасности, </w:t>
      </w: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обязуется руководствоваться </w:t>
      </w:r>
      <w:r w:rsidRPr="001D78F4">
        <w:rPr>
          <w:i w:val="0"/>
          <w:iCs/>
          <w:color w:val="auto"/>
        </w:rPr>
        <w:t>ЛНА</w:t>
      </w:r>
      <w:r w:rsidRPr="001D78F4">
        <w:rPr>
          <w:b w:val="0"/>
          <w:bCs/>
          <w:i w:val="0"/>
          <w:iCs/>
          <w:color w:val="auto"/>
        </w:rPr>
        <w:t xml:space="preserve">, опубликованными на веб-сайте: </w:t>
      </w:r>
      <w:hyperlink r:id="rId13" w:history="1">
        <w:r w:rsidR="00617D12" w:rsidRPr="001D78F4">
          <w:rPr>
            <w:rStyle w:val="a3"/>
            <w:b w:val="0"/>
            <w:bCs/>
            <w:i w:val="0"/>
            <w:iCs/>
          </w:rPr>
          <w:t>https://td.enplus.ru/ru/zakupki-rabot-i-uslug/dokumenty.php</w:t>
        </w:r>
      </w:hyperlink>
      <w:r w:rsidRPr="001D78F4">
        <w:rPr>
          <w:b w:val="0"/>
          <w:bCs/>
          <w:i w:val="0"/>
          <w:iCs/>
          <w:color w:val="auto"/>
        </w:rPr>
        <w:t>.</w:t>
      </w:r>
    </w:p>
    <w:p w14:paraId="243B503C" w14:textId="1BBA126C" w:rsidR="003152A8" w:rsidRPr="001D78F4" w:rsidRDefault="003152A8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Cs/>
          <w:iCs/>
          <w:sz w:val="22"/>
          <w:szCs w:val="22"/>
        </w:rPr>
        <w:t>В целях выполнения требова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ний настоящего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Соглашения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>П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редставителя, в случае приглашения, в совещаниях по вопросам охраны труда,</w:t>
      </w:r>
      <w:r w:rsidR="007F7ACD" w:rsidRPr="001D78F4">
        <w:rPr>
          <w:rFonts w:ascii="Times New Roman" w:eastAsia="Times New Roman" w:hAnsi="Times New Roman" w:cs="Times New Roman"/>
          <w:sz w:val="22"/>
          <w:szCs w:val="22"/>
        </w:rPr>
        <w:t xml:space="preserve"> охраны окружающей среды,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промышленной и пожарной безопасности, проводимых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3C021BB" w14:textId="52E1DA6C" w:rsidR="006E297B" w:rsidRPr="00D319B3" w:rsidRDefault="003152A8" w:rsidP="006E297B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Cs/>
          <w:i w:val="0"/>
          <w:color w:val="auto"/>
        </w:rPr>
        <w:t>Подрядчик</w:t>
      </w:r>
      <w:r w:rsidRPr="001D78F4">
        <w:rPr>
          <w:b w:val="0"/>
          <w:i w:val="0"/>
          <w:color w:val="auto"/>
        </w:rPr>
        <w:t xml:space="preserve"> обязан </w:t>
      </w:r>
      <w:r w:rsidR="009F5FA6" w:rsidRPr="001D78F4">
        <w:rPr>
          <w:b w:val="0"/>
          <w:i w:val="0"/>
          <w:color w:val="auto"/>
        </w:rPr>
        <w:t xml:space="preserve">ознакомить под </w:t>
      </w:r>
      <w:r w:rsidR="006E297B" w:rsidRPr="001D78F4">
        <w:rPr>
          <w:b w:val="0"/>
          <w:i w:val="0"/>
          <w:color w:val="auto"/>
        </w:rPr>
        <w:t>подпись</w:t>
      </w:r>
      <w:r w:rsidRPr="001D78F4">
        <w:rPr>
          <w:b w:val="0"/>
          <w:i w:val="0"/>
          <w:color w:val="auto"/>
        </w:rPr>
        <w:t xml:space="preserve"> своих работников, а также работников </w:t>
      </w:r>
      <w:r w:rsidRPr="001D78F4">
        <w:rPr>
          <w:bCs/>
          <w:i w:val="0"/>
          <w:color w:val="auto"/>
        </w:rPr>
        <w:t>Субподрядных организаций</w:t>
      </w:r>
      <w:r w:rsidRPr="001D78F4">
        <w:rPr>
          <w:b w:val="0"/>
          <w:i w:val="0"/>
          <w:color w:val="auto"/>
        </w:rPr>
        <w:t xml:space="preserve">, привлекаемых </w:t>
      </w:r>
      <w:r w:rsidRPr="001D78F4">
        <w:rPr>
          <w:bCs/>
          <w:i w:val="0"/>
          <w:color w:val="auto"/>
        </w:rPr>
        <w:t>Подрядчиком</w:t>
      </w:r>
      <w:r w:rsidRPr="001D78F4">
        <w:rPr>
          <w:b w:val="0"/>
          <w:i w:val="0"/>
          <w:color w:val="auto"/>
        </w:rPr>
        <w:t xml:space="preserve">, </w:t>
      </w:r>
      <w:r w:rsidR="008B3B55" w:rsidRPr="001D78F4">
        <w:rPr>
          <w:b w:val="0"/>
          <w:i w:val="0"/>
          <w:color w:val="auto"/>
        </w:rPr>
        <w:t>с</w:t>
      </w:r>
      <w:r w:rsidRPr="001D78F4">
        <w:rPr>
          <w:b w:val="0"/>
          <w:i w:val="0"/>
          <w:color w:val="auto"/>
        </w:rPr>
        <w:t xml:space="preserve"> требованиям</w:t>
      </w:r>
      <w:r w:rsidR="008B3B55" w:rsidRPr="001D78F4">
        <w:rPr>
          <w:b w:val="0"/>
          <w:i w:val="0"/>
          <w:color w:val="auto"/>
        </w:rPr>
        <w:t>и</w:t>
      </w:r>
      <w:r w:rsidRPr="001D78F4">
        <w:rPr>
          <w:b w:val="0"/>
          <w:i w:val="0"/>
          <w:color w:val="auto"/>
        </w:rPr>
        <w:t xml:space="preserve"> настоящего </w:t>
      </w:r>
      <w:r w:rsidRPr="001D78F4">
        <w:rPr>
          <w:bCs/>
          <w:i w:val="0"/>
          <w:color w:val="auto"/>
        </w:rPr>
        <w:t>Соглашения</w:t>
      </w:r>
      <w:r w:rsidRPr="001D78F4">
        <w:rPr>
          <w:b w:val="0"/>
          <w:i w:val="0"/>
          <w:color w:val="auto"/>
        </w:rPr>
        <w:t xml:space="preserve"> и </w:t>
      </w:r>
      <w:r w:rsidRPr="001D78F4">
        <w:rPr>
          <w:bCs/>
          <w:i w:val="0"/>
          <w:color w:val="auto"/>
        </w:rPr>
        <w:t>ЛНА</w:t>
      </w:r>
      <w:r w:rsidRPr="001D78F4">
        <w:rPr>
          <w:b w:val="0"/>
          <w:i w:val="0"/>
          <w:color w:val="auto"/>
        </w:rPr>
        <w:t xml:space="preserve"> </w:t>
      </w:r>
      <w:r w:rsidRPr="001D78F4">
        <w:rPr>
          <w:bCs/>
          <w:i w:val="0"/>
          <w:color w:val="auto"/>
        </w:rPr>
        <w:t>Заказчика</w:t>
      </w:r>
      <w:r w:rsidRPr="001D78F4">
        <w:rPr>
          <w:b w:val="0"/>
          <w:i w:val="0"/>
          <w:color w:val="auto"/>
        </w:rPr>
        <w:t xml:space="preserve"> в области охраны труда, охраны окружающей среды, промышленной </w:t>
      </w:r>
      <w:r w:rsidRPr="001D78F4">
        <w:rPr>
          <w:b w:val="0"/>
          <w:i w:val="0"/>
          <w:color w:val="auto"/>
        </w:rPr>
        <w:lastRenderedPageBreak/>
        <w:t>и пожарной безопасности.</w:t>
      </w:r>
    </w:p>
    <w:p w14:paraId="243B503E" w14:textId="77777777" w:rsidR="003152A8" w:rsidRPr="001D78F4" w:rsidRDefault="003152A8" w:rsidP="000F2F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5BB2AC92" w:rsidR="003152A8" w:rsidRPr="001D78F4" w:rsidRDefault="003152A8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ведущим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Работы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 </w:t>
      </w:r>
      <w:r w:rsidR="006E297B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бъектах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в сроки, установленные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проводит плановые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/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внеплановые инспекции (проверки) по производственным площадкам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привлеч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нных им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Субподрядных организаций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безопасности.</w:t>
      </w:r>
    </w:p>
    <w:p w14:paraId="243B5040" w14:textId="69B44E70" w:rsidR="003152A8" w:rsidRPr="001D78F4" w:rsidRDefault="003152A8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на </w:t>
      </w:r>
      <w:r w:rsidR="006E297B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бъекте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факта нарушения работниками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) требований 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 xml:space="preserve">пожарной и промышленной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безопасности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охраны труда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  <w:r w:rsidR="007F7ACD" w:rsidRPr="001D78F4">
        <w:rPr>
          <w:rFonts w:ascii="Times New Roman" w:eastAsia="Times New Roman" w:hAnsi="Times New Roman" w:cs="Times New Roman"/>
          <w:sz w:val="22"/>
          <w:szCs w:val="22"/>
        </w:rPr>
        <w:t xml:space="preserve"> охраны окружающей среды,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а также требований документов, предусмотренных пунктами настоящего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Соглашения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уполномоченное лицо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незамедлительно прекратить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Работы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а в</w:t>
      </w:r>
      <w:r w:rsidR="006E297B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необходимых случаях ограничить допуск таких работников на территорию данного </w:t>
      </w:r>
      <w:r w:rsidR="006E297B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бъекта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6532F8D" w14:textId="77777777" w:rsidR="007A1396" w:rsidRPr="001D78F4" w:rsidRDefault="00DD0A7C" w:rsidP="007A1396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</w:t>
      </w:r>
      <w:r w:rsidR="007A1396" w:rsidRPr="001D78F4">
        <w:rPr>
          <w:bCs/>
          <w:i w:val="0"/>
          <w:color w:val="auto"/>
        </w:rPr>
        <w:t>П</w:t>
      </w:r>
      <w:r w:rsidRPr="001D78F4">
        <w:rPr>
          <w:bCs/>
          <w:i w:val="0"/>
          <w:color w:val="auto"/>
        </w:rPr>
        <w:t>одряд</w:t>
      </w:r>
      <w:r w:rsidR="007A1396" w:rsidRPr="001D78F4">
        <w:rPr>
          <w:bCs/>
          <w:i w:val="0"/>
          <w:color w:val="auto"/>
        </w:rPr>
        <w:t>чиками</w:t>
      </w:r>
      <w:r w:rsidRPr="001D78F4">
        <w:rPr>
          <w:b w:val="0"/>
          <w:i w:val="0"/>
          <w:color w:val="auto"/>
        </w:rPr>
        <w:t xml:space="preserve">, для обеспечения безопасного их выполнения общая координация работ с разработкой совмещённого графика работ и общих мероприятий по охране труда, охране окружающей среды, промышленной и пожарной безопасности, утверждаемых техническим руководителем, осуществляется </w:t>
      </w:r>
      <w:r w:rsidRPr="001D78F4">
        <w:rPr>
          <w:bCs/>
          <w:i w:val="0"/>
          <w:color w:val="auto"/>
        </w:rPr>
        <w:t>Заказчиком</w:t>
      </w:r>
      <w:r w:rsidRPr="001D78F4">
        <w:rPr>
          <w:b w:val="0"/>
          <w:i w:val="0"/>
          <w:color w:val="auto"/>
        </w:rPr>
        <w:t>.</w:t>
      </w:r>
    </w:p>
    <w:p w14:paraId="580C2BE0" w14:textId="5DF2CED1" w:rsidR="0024632E" w:rsidRPr="001D78F4" w:rsidRDefault="0024632E" w:rsidP="007A1396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  <w:spacing w:val="-2"/>
        </w:rPr>
        <w:t xml:space="preserve">В случае, если действия </w:t>
      </w:r>
      <w:r w:rsidRPr="001D78F4">
        <w:rPr>
          <w:i w:val="0"/>
          <w:iCs/>
          <w:color w:val="auto"/>
          <w:spacing w:val="-2"/>
        </w:rPr>
        <w:t>Подрядчика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создают угрозу антитеррористической безопасности, соблюдению пропускного или внутриобъектового режима, представитель </w:t>
      </w:r>
      <w:r w:rsidRPr="001D78F4">
        <w:rPr>
          <w:i w:val="0"/>
          <w:iCs/>
          <w:color w:val="auto"/>
          <w:spacing w:val="-2"/>
        </w:rPr>
        <w:t>Заказчика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информирует сотрудника службы безопасности охранного предприятия, обслуживающего </w:t>
      </w:r>
      <w:r w:rsidRPr="001D78F4">
        <w:rPr>
          <w:i w:val="0"/>
          <w:iCs/>
          <w:color w:val="auto"/>
          <w:spacing w:val="-2"/>
        </w:rPr>
        <w:t>Заказчика</w:t>
      </w:r>
      <w:r w:rsidR="007A1396" w:rsidRPr="001D78F4">
        <w:rPr>
          <w:b w:val="0"/>
          <w:bCs/>
          <w:i w:val="0"/>
          <w:iCs/>
          <w:color w:val="auto"/>
          <w:spacing w:val="-2"/>
        </w:rPr>
        <w:t>,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и осуществляет дальнейшее взаимодействие на основании </w:t>
      </w:r>
      <w:r w:rsidRPr="001D78F4">
        <w:rPr>
          <w:i w:val="0"/>
          <w:iCs/>
          <w:color w:val="auto"/>
          <w:spacing w:val="-2"/>
        </w:rPr>
        <w:t>Соглашения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о соблюдении </w:t>
      </w:r>
      <w:r w:rsidRPr="001D78F4">
        <w:rPr>
          <w:i w:val="0"/>
          <w:iCs/>
          <w:color w:val="auto"/>
          <w:spacing w:val="-2"/>
        </w:rPr>
        <w:t>Подрядчиком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требований в области антитеррористической безопасности. Дублирование санкций по отношению к </w:t>
      </w:r>
      <w:r w:rsidRPr="001D78F4">
        <w:rPr>
          <w:i w:val="0"/>
          <w:iCs/>
          <w:color w:val="auto"/>
          <w:spacing w:val="-2"/>
        </w:rPr>
        <w:t>Подрядчику</w:t>
      </w:r>
      <w:r w:rsidRPr="001D78F4">
        <w:rPr>
          <w:b w:val="0"/>
          <w:bCs/>
          <w:i w:val="0"/>
          <w:iCs/>
          <w:color w:val="auto"/>
          <w:spacing w:val="-2"/>
        </w:rPr>
        <w:t xml:space="preserve"> за нарушения в области охраны труда, охраны окружающей среды, промышленной и пожарной безопасности и антитеррористической безопасности, соблюдения пропускного или внутриобъектового режима не допускается.</w:t>
      </w:r>
    </w:p>
    <w:p w14:paraId="2B218C09" w14:textId="77777777" w:rsidR="00005321" w:rsidRPr="001D78F4" w:rsidRDefault="00005321" w:rsidP="007A1396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77777777" w:rsidR="003152A8" w:rsidRPr="001D78F4" w:rsidRDefault="003152A8" w:rsidP="000F2F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6B64F5D7" w14:textId="2D2739FF" w:rsidR="007A1396" w:rsidRPr="001D78F4" w:rsidRDefault="0009444C" w:rsidP="007A1396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За нарушение требований, перечисленных в Разделе 12 настоящего </w:t>
      </w:r>
      <w:r w:rsidRPr="001D78F4">
        <w:rPr>
          <w:i w:val="0"/>
          <w:iCs/>
          <w:color w:val="auto"/>
        </w:rPr>
        <w:t>Соглашения</w:t>
      </w:r>
      <w:r w:rsidRPr="001D78F4">
        <w:rPr>
          <w:b w:val="0"/>
          <w:bCs/>
          <w:i w:val="0"/>
          <w:iCs/>
          <w:color w:val="auto"/>
        </w:rPr>
        <w:t xml:space="preserve">, </w:t>
      </w:r>
      <w:r w:rsidRPr="001D78F4">
        <w:rPr>
          <w:i w:val="0"/>
          <w:iCs/>
          <w:color w:val="auto"/>
        </w:rPr>
        <w:t>Подрядчик</w:t>
      </w:r>
      <w:r w:rsidRPr="001D78F4">
        <w:rPr>
          <w:b w:val="0"/>
          <w:bCs/>
          <w:i w:val="0"/>
          <w:iCs/>
          <w:color w:val="auto"/>
        </w:rPr>
        <w:t xml:space="preserve"> несёт ответственность, предусмотренную действующим законодательством, </w:t>
      </w:r>
      <w:r w:rsidRPr="001D78F4">
        <w:rPr>
          <w:i w:val="0"/>
          <w:iCs/>
          <w:color w:val="auto"/>
        </w:rPr>
        <w:t>Договором</w:t>
      </w:r>
      <w:r w:rsidRPr="001D78F4">
        <w:rPr>
          <w:b w:val="0"/>
          <w:bCs/>
          <w:i w:val="0"/>
          <w:iCs/>
          <w:color w:val="auto"/>
        </w:rPr>
        <w:t xml:space="preserve"> и настоящим </w:t>
      </w:r>
      <w:r w:rsidRPr="001D78F4">
        <w:rPr>
          <w:i w:val="0"/>
          <w:iCs/>
          <w:color w:val="auto"/>
        </w:rPr>
        <w:t>Соглашением</w:t>
      </w:r>
      <w:r w:rsidR="00FE7E5A" w:rsidRPr="001D78F4">
        <w:rPr>
          <w:b w:val="0"/>
          <w:bCs/>
          <w:i w:val="0"/>
          <w:color w:val="auto"/>
        </w:rPr>
        <w:t>.</w:t>
      </w:r>
    </w:p>
    <w:p w14:paraId="243B5042" w14:textId="5FB6B3E0" w:rsidR="003152A8" w:rsidRPr="001D78F4" w:rsidRDefault="0009444C" w:rsidP="007A1396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i w:val="0"/>
          <w:color w:val="auto"/>
        </w:rPr>
        <w:t>Подрядчик</w:t>
      </w:r>
      <w:r w:rsidRPr="001D78F4">
        <w:rPr>
          <w:b w:val="0"/>
          <w:bCs/>
          <w:i w:val="0"/>
          <w:color w:val="auto"/>
        </w:rPr>
        <w:t xml:space="preserve"> в полном объёме несёт ответственность за безопасное выполнение работ </w:t>
      </w:r>
      <w:r w:rsidRPr="001D78F4">
        <w:rPr>
          <w:i w:val="0"/>
          <w:color w:val="auto"/>
        </w:rPr>
        <w:t>Субподрядной организацией</w:t>
      </w:r>
      <w:r w:rsidR="003152A8" w:rsidRPr="001D78F4">
        <w:rPr>
          <w:b w:val="0"/>
          <w:bCs/>
          <w:i w:val="0"/>
          <w:iCs/>
          <w:color w:val="auto"/>
        </w:rPr>
        <w:t>.</w:t>
      </w:r>
    </w:p>
    <w:p w14:paraId="243B5043" w14:textId="550896F2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При обнаружении факта совершения нарушения или нарушений персоналом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составляет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Акт проверки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соблюдения требований охраны труда, охраны окружающей среды, промышленной и пожарной безопасности на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Объекте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участке (далее –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Акт проверки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).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Акт проверки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13 настоящего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Соглашения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44" w14:textId="70C857EB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</w:t>
      </w:r>
      <w:r w:rsidR="00687157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абот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либо отстраняется от </w:t>
      </w:r>
      <w:r w:rsidR="00687157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аботы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пут</w:t>
      </w:r>
      <w:r w:rsidR="00687157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м изъятия удостоверения, </w:t>
      </w:r>
      <w:r w:rsidR="00687157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Н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аряда-допуска, </w:t>
      </w:r>
      <w:r w:rsidR="00687157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кта-допуска,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распоряжения (с которого снимается копия или делается его фотография</w:t>
      </w:r>
      <w:r w:rsidR="00687157"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уведомления об этом </w:t>
      </w:r>
      <w:r w:rsidR="00687157" w:rsidRPr="001D78F4">
        <w:rPr>
          <w:rFonts w:ascii="Times New Roman" w:eastAsia="Times New Roman" w:hAnsi="Times New Roman" w:cs="Times New Roman"/>
          <w:sz w:val="22"/>
          <w:szCs w:val="22"/>
        </w:rPr>
        <w:t>р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уководителя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  <w:r w:rsidR="00687157" w:rsidRPr="001D78F4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или</w:t>
      </w:r>
      <w:r w:rsidR="00687157"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направления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Претензии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 оплате штрафных санкций.</w:t>
      </w:r>
    </w:p>
    <w:p w14:paraId="243B5045" w14:textId="50E1CCBA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2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Мер</w:t>
      </w:r>
      <w:r w:rsidR="0032217D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ы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ответственности</w:t>
      </w:r>
      <w:r w:rsidR="0032217D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(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штрафные санкции</w:t>
      </w:r>
      <w:r w:rsidR="0032217D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)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и дополнительные меры определены Разделом </w:t>
      </w:r>
      <w:r w:rsidR="00687157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12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настоящего </w:t>
      </w:r>
      <w:r w:rsidR="003152A8"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Соглашения</w:t>
      </w:r>
      <w:r w:rsidR="002540F6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</w:p>
    <w:p w14:paraId="243B5046" w14:textId="0177ED3E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2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В случае однократных нарушений, не несущих риска привлечения </w:t>
      </w:r>
      <w:r w:rsidR="0032217D"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Заказчика</w:t>
      </w:r>
      <w:r w:rsidR="0032217D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к</w:t>
      </w:r>
      <w:r w:rsidR="0032217D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 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ответственности или причинения ущерба имуществу </w:t>
      </w:r>
      <w:r w:rsidR="003152A8"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Заказчика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и окружающей среде, а также немедленного устранени</w:t>
      </w:r>
      <w:r w:rsidR="0032217D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>я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в процессе проверки по усмотрению </w:t>
      </w:r>
      <w:r w:rsidR="003152A8" w:rsidRPr="001D78F4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Заказчика</w:t>
      </w:r>
      <w:r w:rsidR="003152A8" w:rsidRPr="001D78F4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штраф может не начисляться.</w:t>
      </w:r>
    </w:p>
    <w:p w14:paraId="243B5047" w14:textId="70D505B0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сотрудника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организации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), а именно: вреда, опасного для жизни или создающего непосредственную угрозу жизни, тяжкого вреда здоровью, вреда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здоровью средней тяжести –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1 000 000 (</w:t>
      </w:r>
      <w:r w:rsidR="0032217D" w:rsidRPr="001D78F4">
        <w:rPr>
          <w:rFonts w:ascii="Times New Roman" w:eastAsia="Times New Roman" w:hAnsi="Times New Roman" w:cs="Times New Roman"/>
          <w:sz w:val="22"/>
          <w:szCs w:val="22"/>
        </w:rPr>
        <w:t>О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дного миллиона) рублей за каждое такое нарушение.</w:t>
      </w:r>
    </w:p>
    <w:p w14:paraId="51100C98" w14:textId="37482A8C" w:rsidR="000A51E2" w:rsidRPr="001D78F4" w:rsidRDefault="0009444C" w:rsidP="000A51E2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В случае если нарушение повлекло причинение смерти сотруднику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сотруднику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организации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),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3 000 000 (</w:t>
      </w:r>
      <w:r w:rsidR="000A51E2" w:rsidRPr="001D78F4">
        <w:rPr>
          <w:rFonts w:ascii="Times New Roman" w:eastAsia="Times New Roman" w:hAnsi="Times New Roman" w:cs="Times New Roman"/>
          <w:sz w:val="22"/>
          <w:szCs w:val="22"/>
        </w:rPr>
        <w:t>Трё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х миллионов) рублей.</w:t>
      </w:r>
    </w:p>
    <w:p w14:paraId="52041D9A" w14:textId="1D726A74" w:rsidR="000A51E2" w:rsidRPr="001D78F4" w:rsidRDefault="003152A8" w:rsidP="000A51E2">
      <w:pPr>
        <w:widowControl w:val="0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Ответственность в виде неустойки, предусмотренной в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</w:t>
      </w:r>
      <w:r w:rsidR="000A51E2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п. 11.7</w:t>
      </w:r>
      <w:r w:rsidR="000A51E2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="000A51E2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11.8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Соглашения применяется вместо штрафа, предусмотренного в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</w:t>
      </w:r>
      <w:r w:rsidR="00F347B5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r w:rsidR="00F347B5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12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.1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="00F347B5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12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.2.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18AE71D9" w14:textId="030DA552" w:rsidR="00DE65EE" w:rsidRPr="001D78F4" w:rsidRDefault="003152A8" w:rsidP="000A51E2">
      <w:pPr>
        <w:widowControl w:val="0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Если произошли инциденты, связанные с охраной труда, инциденты на опасном производственном объекте, причин</w:t>
      </w:r>
      <w:r w:rsidR="00F347B5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 вред окружающей среде в результате действий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или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привлеч</w:t>
      </w:r>
      <w:r w:rsidR="00F347B5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нной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Заказчику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все понес</w:t>
      </w:r>
      <w:r w:rsidR="00F347B5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нные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</w:t>
      </w:r>
      <w:r w:rsidR="00F347B5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нные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 случае взыскания Государственными органами штрафных санкций), производит восстановительные работы за свой сч</w:t>
      </w:r>
      <w:r w:rsidR="00F347B5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т.</w:t>
      </w:r>
    </w:p>
    <w:p w14:paraId="6821AC5D" w14:textId="1CC86A5F" w:rsidR="00314580" w:rsidRPr="001D78F4" w:rsidRDefault="00DE65EE" w:rsidP="000F2FAE">
      <w:pPr>
        <w:widowControl w:val="0"/>
        <w:numPr>
          <w:ilvl w:val="1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оплачивает штрафы и неустойки, выставленные соответствующими органами государственной власти и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или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местного самоуправления в случае обнаружения ими нарушений в области охраны труда, промышленной, пожарной безопасности, охраны окружающей среды, допущенных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за сч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т собственных средств без возмещения со стороны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4B" w14:textId="66951ABE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промышленной, пожарной безопасности, охраны окружающей среды, допущенного </w:t>
      </w:r>
      <w:r w:rsidR="008B32B0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Подрядчиком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4C" w14:textId="012FDBB8" w:rsidR="003152A8" w:rsidRPr="001D78F4" w:rsidRDefault="0009444C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(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зач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т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неустоек (штрафов, пеней) и 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(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или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убытков из любых сумм, причитающихся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Подрядчику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Работы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или (по усмотрению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) потребовать выплаты сумм штрафов и 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>(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или</w:t>
      </w:r>
      <w:r w:rsidR="008B32B0" w:rsidRPr="001D78F4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убытков в течение 7 (семи) рабочих дней с даты их предъявления к оплате.</w:t>
      </w:r>
    </w:p>
    <w:p w14:paraId="3B071E6F" w14:textId="77777777" w:rsidR="008B32B0" w:rsidRPr="001D78F4" w:rsidRDefault="008B32B0" w:rsidP="008B32B0">
      <w:pPr>
        <w:widowControl w:val="0"/>
        <w:numPr>
          <w:ilvl w:val="1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Ответственность перед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предусмотренная в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пп. 12.1 и 12.2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Соглашения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, не подменяет ответственность, предусмотренную законодательством Российской Федерации.</w:t>
      </w:r>
    </w:p>
    <w:p w14:paraId="06F7BDF0" w14:textId="6CCF4B27" w:rsidR="000F2FAE" w:rsidRPr="001D78F4" w:rsidRDefault="000F2FAE" w:rsidP="00FB72CA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br w:type="page"/>
      </w:r>
    </w:p>
    <w:p w14:paraId="243B5050" w14:textId="257CADF6" w:rsidR="003152A8" w:rsidRPr="001D78F4" w:rsidRDefault="003152A8" w:rsidP="00F347B5">
      <w:pPr>
        <w:numPr>
          <w:ilvl w:val="0"/>
          <w:numId w:val="3"/>
        </w:numPr>
        <w:suppressAutoHyphens/>
        <w:autoSpaceDE w:val="0"/>
        <w:spacing w:before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7_1"/>
      <w:r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lastRenderedPageBreak/>
        <w:t xml:space="preserve">Перечень требований к Подрядчику по охране труда, </w:t>
      </w:r>
      <w:r w:rsidR="00240D4D"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охране окружающей среды, 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промышленной</w:t>
      </w:r>
      <w:r w:rsidR="003D2439"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,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пожарной</w:t>
      </w:r>
      <w:r w:rsidR="003D2439"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и иной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безопасности </w:t>
      </w:r>
      <w:r w:rsidR="00F347B5"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</w:r>
      <w:r w:rsidRPr="001D78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 ответственность за их нарушение</w:t>
      </w:r>
      <w:bookmarkEnd w:id="1"/>
    </w:p>
    <w:p w14:paraId="243B5051" w14:textId="6AC5B49B" w:rsidR="003152A8" w:rsidRPr="001D78F4" w:rsidRDefault="003152A8" w:rsidP="00F347B5">
      <w:pPr>
        <w:pStyle w:val="a7"/>
        <w:numPr>
          <w:ilvl w:val="1"/>
          <w:numId w:val="3"/>
        </w:numPr>
        <w:spacing w:before="120"/>
        <w:ind w:right="141"/>
        <w:jc w:val="center"/>
        <w:rPr>
          <w:i w:val="0"/>
          <w:iCs/>
          <w:color w:val="auto"/>
        </w:rPr>
      </w:pPr>
      <w:r w:rsidRPr="001D78F4">
        <w:rPr>
          <w:i w:val="0"/>
          <w:iCs/>
          <w:color w:val="auto"/>
        </w:rPr>
        <w:t xml:space="preserve">Перечень нарушений и штрафов за нарушение правил охраны труда, </w:t>
      </w:r>
      <w:r w:rsidR="00F347B5" w:rsidRPr="001D78F4">
        <w:rPr>
          <w:i w:val="0"/>
          <w:iCs/>
          <w:color w:val="auto"/>
        </w:rPr>
        <w:br/>
      </w:r>
      <w:r w:rsidR="00240D4D" w:rsidRPr="001D78F4">
        <w:rPr>
          <w:i w:val="0"/>
          <w:iCs/>
          <w:color w:val="auto"/>
          <w:lang w:eastAsia="ar-SA"/>
        </w:rPr>
        <w:t xml:space="preserve">охране окружающей среды, </w:t>
      </w:r>
      <w:r w:rsidRPr="001D78F4">
        <w:rPr>
          <w:i w:val="0"/>
          <w:iCs/>
          <w:color w:val="auto"/>
        </w:rPr>
        <w:t>промышленной</w:t>
      </w:r>
      <w:r w:rsidR="003D2439" w:rsidRPr="001D78F4">
        <w:rPr>
          <w:i w:val="0"/>
          <w:iCs/>
          <w:color w:val="auto"/>
        </w:rPr>
        <w:t>,</w:t>
      </w:r>
      <w:r w:rsidRPr="001D78F4">
        <w:rPr>
          <w:i w:val="0"/>
          <w:iCs/>
          <w:color w:val="auto"/>
        </w:rPr>
        <w:t xml:space="preserve"> пожарной</w:t>
      </w:r>
      <w:r w:rsidR="003D2439" w:rsidRPr="001D78F4">
        <w:rPr>
          <w:i w:val="0"/>
          <w:iCs/>
          <w:color w:val="auto"/>
        </w:rPr>
        <w:t xml:space="preserve"> </w:t>
      </w:r>
      <w:r w:rsidRPr="001D78F4">
        <w:rPr>
          <w:i w:val="0"/>
          <w:iCs/>
          <w:color w:val="auto"/>
        </w:rPr>
        <w:t>безопасности</w:t>
      </w:r>
    </w:p>
    <w:tbl>
      <w:tblPr>
        <w:tblW w:w="500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822"/>
        <w:gridCol w:w="1274"/>
        <w:gridCol w:w="2551"/>
      </w:tblGrid>
      <w:tr w:rsidR="00F46216" w:rsidRPr="001D78F4" w14:paraId="4765EFF0" w14:textId="77777777" w:rsidTr="00F46216">
        <w:tc>
          <w:tcPr>
            <w:tcW w:w="515" w:type="pct"/>
            <w:vMerge w:val="restart"/>
            <w:shd w:val="clear" w:color="auto" w:fill="E7E6E6" w:themeFill="background2"/>
            <w:vAlign w:val="center"/>
          </w:tcPr>
          <w:p w14:paraId="56372774" w14:textId="77777777" w:rsidR="000D041C" w:rsidRPr="001D78F4" w:rsidRDefault="000D041C" w:rsidP="005112D2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01" w:type="pct"/>
            <w:vMerge w:val="restart"/>
            <w:shd w:val="clear" w:color="auto" w:fill="E7E6E6" w:themeFill="background2"/>
            <w:vAlign w:val="center"/>
          </w:tcPr>
          <w:p w14:paraId="1CF16FE6" w14:textId="337A32FA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Вид нарушения</w:t>
            </w:r>
          </w:p>
        </w:tc>
        <w:tc>
          <w:tcPr>
            <w:tcW w:w="1984" w:type="pct"/>
            <w:gridSpan w:val="2"/>
            <w:shd w:val="clear" w:color="auto" w:fill="E7E6E6" w:themeFill="background2"/>
            <w:vAlign w:val="center"/>
          </w:tcPr>
          <w:p w14:paraId="755E8D76" w14:textId="77777777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Мера ответственности (санкция)</w:t>
            </w:r>
          </w:p>
        </w:tc>
      </w:tr>
      <w:tr w:rsidR="000D041C" w:rsidRPr="001D78F4" w14:paraId="4D4E76D8" w14:textId="77777777" w:rsidTr="00F46216">
        <w:tc>
          <w:tcPr>
            <w:tcW w:w="515" w:type="pct"/>
            <w:vMerge/>
            <w:shd w:val="clear" w:color="auto" w:fill="E7E6E6" w:themeFill="background2"/>
            <w:vAlign w:val="center"/>
          </w:tcPr>
          <w:p w14:paraId="2CB29EA2" w14:textId="77777777" w:rsidR="000D041C" w:rsidRPr="001D78F4" w:rsidRDefault="000D041C" w:rsidP="005112D2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01" w:type="pct"/>
            <w:vMerge/>
            <w:shd w:val="clear" w:color="auto" w:fill="E7E6E6" w:themeFill="background2"/>
            <w:vAlign w:val="center"/>
          </w:tcPr>
          <w:p w14:paraId="5B7C7B86" w14:textId="77777777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E7E6E6" w:themeFill="background2"/>
            <w:vAlign w:val="center"/>
          </w:tcPr>
          <w:p w14:paraId="519BB93E" w14:textId="77777777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Штрафная</w:t>
            </w: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(тыс. руб.)</w:t>
            </w:r>
          </w:p>
        </w:tc>
        <w:tc>
          <w:tcPr>
            <w:tcW w:w="1323" w:type="pct"/>
            <w:shd w:val="clear" w:color="auto" w:fill="E7E6E6" w:themeFill="background2"/>
            <w:vAlign w:val="center"/>
          </w:tcPr>
          <w:p w14:paraId="5E1E5923" w14:textId="77777777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</w:t>
            </w:r>
          </w:p>
        </w:tc>
      </w:tr>
      <w:tr w:rsidR="00F46216" w:rsidRPr="001D78F4" w14:paraId="243B5061" w14:textId="77777777" w:rsidTr="00F46216">
        <w:tc>
          <w:tcPr>
            <w:tcW w:w="515" w:type="pct"/>
          </w:tcPr>
          <w:p w14:paraId="243B505D" w14:textId="303849DA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bookmarkStart w:id="2" w:name="_Ref499613233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12.1.1.</w:t>
            </w:r>
          </w:p>
        </w:tc>
        <w:bookmarkEnd w:id="2"/>
        <w:tc>
          <w:tcPr>
            <w:tcW w:w="2501" w:type="pct"/>
          </w:tcPr>
          <w:p w14:paraId="243B505E" w14:textId="3D84A152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Проведение </w:t>
            </w:r>
            <w:r w:rsidR="008B32B0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без оформленных, подписанных и утверждённых в установленном порядке разрешительных документов (</w:t>
            </w:r>
            <w:r w:rsidR="008B32B0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Акт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-допуск, </w:t>
            </w:r>
            <w:r w:rsidR="008B32B0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Наряд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-допуск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разрешение на проведение работ в зоне действующих коммуникаций и оборудования, проект производства </w:t>
            </w:r>
            <w:r w:rsidR="008B32B0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технологическая карта) или не соответствующе оформленные разрешительные документы. Работа по документам с </w:t>
            </w:r>
            <w:r w:rsidR="008B32B0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="009930E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стёкшим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сроком действия</w:t>
            </w:r>
          </w:p>
        </w:tc>
        <w:tc>
          <w:tcPr>
            <w:tcW w:w="661" w:type="pct"/>
          </w:tcPr>
          <w:p w14:paraId="243B505F" w14:textId="77777777" w:rsidR="003152A8" w:rsidRPr="001D78F4" w:rsidRDefault="003152A8" w:rsidP="008B32B0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23" w:type="pct"/>
          </w:tcPr>
          <w:p w14:paraId="243B5060" w14:textId="2427DB2C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</w:p>
        </w:tc>
      </w:tr>
      <w:tr w:rsidR="00F46216" w:rsidRPr="001D78F4" w14:paraId="243B5066" w14:textId="77777777" w:rsidTr="00F46216">
        <w:tc>
          <w:tcPr>
            <w:tcW w:w="515" w:type="pct"/>
          </w:tcPr>
          <w:p w14:paraId="243B5062" w14:textId="666A7998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12.1.2.</w:t>
            </w:r>
          </w:p>
        </w:tc>
        <w:tc>
          <w:tcPr>
            <w:tcW w:w="2501" w:type="pct"/>
          </w:tcPr>
          <w:p w14:paraId="243B5063" w14:textId="12579A7A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</w:t>
            </w:r>
          </w:p>
        </w:tc>
        <w:tc>
          <w:tcPr>
            <w:tcW w:w="661" w:type="pct"/>
          </w:tcPr>
          <w:p w14:paraId="243B5064" w14:textId="77777777" w:rsidR="003152A8" w:rsidRPr="001D78F4" w:rsidRDefault="003152A8" w:rsidP="008B32B0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65" w14:textId="5BD067AF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с территории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(блокирование пропуска</w:t>
            </w:r>
            <w:r w:rsidR="009930E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нарушителя</w:t>
            </w:r>
            <w:r w:rsidR="009930E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="009930E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нарушител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ей)</w:t>
            </w:r>
          </w:p>
        </w:tc>
      </w:tr>
      <w:tr w:rsidR="00F46216" w:rsidRPr="001D78F4" w14:paraId="243B506B" w14:textId="77777777" w:rsidTr="00F46216">
        <w:tc>
          <w:tcPr>
            <w:tcW w:w="515" w:type="pct"/>
          </w:tcPr>
          <w:p w14:paraId="243B5067" w14:textId="41453709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12.1.3.</w:t>
            </w:r>
          </w:p>
        </w:tc>
        <w:tc>
          <w:tcPr>
            <w:tcW w:w="2501" w:type="pct"/>
          </w:tcPr>
          <w:p w14:paraId="243B5068" w14:textId="10D7DB58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Нарушение правил по охране труда и промышленной безопасности при проведении грузоподъёмных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перемещению грузов. Отсутствие на месте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ответственных руководителей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(по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аряду-допуску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ответственных за безопасное производство работ с применением подъемных сооружений и т.п.)</w:t>
            </w:r>
          </w:p>
        </w:tc>
        <w:tc>
          <w:tcPr>
            <w:tcW w:w="661" w:type="pct"/>
          </w:tcPr>
          <w:p w14:paraId="243B5069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6A" w14:textId="37734074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</w:p>
        </w:tc>
      </w:tr>
      <w:tr w:rsidR="00F46216" w:rsidRPr="001D78F4" w14:paraId="243B5070" w14:textId="77777777" w:rsidTr="00F46216">
        <w:tc>
          <w:tcPr>
            <w:tcW w:w="515" w:type="pct"/>
          </w:tcPr>
          <w:p w14:paraId="243B506C" w14:textId="2216620B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12.1.4.</w:t>
            </w:r>
          </w:p>
        </w:tc>
        <w:tc>
          <w:tcPr>
            <w:tcW w:w="2501" w:type="pct"/>
          </w:tcPr>
          <w:p w14:paraId="243B506D" w14:textId="44AF449D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Нарушение правил по охране труда при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аботе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 высоте</w:t>
            </w:r>
          </w:p>
        </w:tc>
        <w:tc>
          <w:tcPr>
            <w:tcW w:w="661" w:type="pct"/>
          </w:tcPr>
          <w:p w14:paraId="243B506E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6F" w14:textId="71EDB1BF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. Блокирование пропуска</w:t>
            </w:r>
            <w:r w:rsidR="009930E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нарушителей</w:t>
            </w:r>
          </w:p>
        </w:tc>
      </w:tr>
      <w:tr w:rsidR="00F46216" w:rsidRPr="001D78F4" w14:paraId="243B5075" w14:textId="77777777" w:rsidTr="00F46216">
        <w:tc>
          <w:tcPr>
            <w:tcW w:w="515" w:type="pct"/>
          </w:tcPr>
          <w:p w14:paraId="243B5071" w14:textId="1B3000B3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12.1.5.</w:t>
            </w:r>
          </w:p>
        </w:tc>
        <w:tc>
          <w:tcPr>
            <w:tcW w:w="2501" w:type="pct"/>
            <w:tcBorders>
              <w:bottom w:val="single" w:sz="4" w:space="0" w:color="auto"/>
            </w:tcBorders>
          </w:tcPr>
          <w:p w14:paraId="243B5072" w14:textId="3450F1AB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14:paraId="243B5073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14:paraId="243B5074" w14:textId="34F84A8E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</w:p>
        </w:tc>
      </w:tr>
      <w:tr w:rsidR="00DB4775" w:rsidRPr="001D78F4" w14:paraId="243B507A" w14:textId="77777777" w:rsidTr="00F46216">
        <w:tc>
          <w:tcPr>
            <w:tcW w:w="515" w:type="pct"/>
            <w:vMerge w:val="restart"/>
          </w:tcPr>
          <w:p w14:paraId="243B5076" w14:textId="68845C8B" w:rsidR="00DB4775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12.1.6.</w:t>
            </w:r>
          </w:p>
        </w:tc>
        <w:tc>
          <w:tcPr>
            <w:tcW w:w="4485" w:type="pct"/>
            <w:gridSpan w:val="3"/>
          </w:tcPr>
          <w:p w14:paraId="243B5079" w14:textId="76849880" w:rsidR="00DB4775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Неприменение или несоответствующее применение средств индивидуальной защиты и спецодежды:</w:t>
            </w:r>
          </w:p>
        </w:tc>
      </w:tr>
      <w:tr w:rsidR="00F46216" w:rsidRPr="001D78F4" w14:paraId="243B507F" w14:textId="77777777" w:rsidTr="00F46216">
        <w:tc>
          <w:tcPr>
            <w:tcW w:w="515" w:type="pct"/>
            <w:vMerge/>
          </w:tcPr>
          <w:p w14:paraId="243B507B" w14:textId="77777777" w:rsidR="003152A8" w:rsidRPr="001D78F4" w:rsidRDefault="003152A8" w:rsidP="008B32B0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01" w:type="pct"/>
          </w:tcPr>
          <w:p w14:paraId="243B507C" w14:textId="19C65AD9" w:rsidR="003152A8" w:rsidRPr="001D78F4" w:rsidRDefault="009930E1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– </w:t>
            </w:r>
            <w:r w:rsidR="003152A8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 защиты от падения с высоты;</w:t>
            </w:r>
          </w:p>
        </w:tc>
        <w:tc>
          <w:tcPr>
            <w:tcW w:w="661" w:type="pct"/>
          </w:tcPr>
          <w:p w14:paraId="243B507D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7E" w14:textId="22B71D5F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. Блокирование пропуска нарушителей</w:t>
            </w:r>
          </w:p>
        </w:tc>
      </w:tr>
      <w:tr w:rsidR="00F46216" w:rsidRPr="001D78F4" w14:paraId="243B5084" w14:textId="77777777" w:rsidTr="00F46216">
        <w:trPr>
          <w:trHeight w:val="542"/>
        </w:trPr>
        <w:tc>
          <w:tcPr>
            <w:tcW w:w="515" w:type="pct"/>
            <w:vMerge/>
          </w:tcPr>
          <w:p w14:paraId="243B5080" w14:textId="77777777" w:rsidR="003152A8" w:rsidRPr="001D78F4" w:rsidRDefault="003152A8" w:rsidP="008B32B0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01" w:type="pct"/>
          </w:tcPr>
          <w:p w14:paraId="243B5081" w14:textId="1DDC7872" w:rsidR="003152A8" w:rsidRPr="001D78F4" w:rsidRDefault="009930E1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– </w:t>
            </w:r>
            <w:r w:rsidR="003152A8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других средств индивидуальной защиты.</w:t>
            </w:r>
          </w:p>
        </w:tc>
        <w:tc>
          <w:tcPr>
            <w:tcW w:w="661" w:type="pct"/>
          </w:tcPr>
          <w:p w14:paraId="243B5082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23" w:type="pct"/>
          </w:tcPr>
          <w:p w14:paraId="243B5083" w14:textId="75842315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46216" w:rsidRPr="001D78F4" w14:paraId="243B5089" w14:textId="77777777" w:rsidTr="00F46216">
        <w:tc>
          <w:tcPr>
            <w:tcW w:w="515" w:type="pct"/>
          </w:tcPr>
          <w:p w14:paraId="243B5085" w14:textId="2BA1DDE7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12.1.7.</w:t>
            </w:r>
          </w:p>
        </w:tc>
        <w:tc>
          <w:tcPr>
            <w:tcW w:w="2501" w:type="pct"/>
          </w:tcPr>
          <w:p w14:paraId="243B5086" w14:textId="3903B594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Нарушение требований безопасности при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аботе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 ручным слесарным инструментом, электрическим инструментом, отбойным инструментом</w:t>
            </w:r>
          </w:p>
        </w:tc>
        <w:tc>
          <w:tcPr>
            <w:tcW w:w="661" w:type="pct"/>
          </w:tcPr>
          <w:p w14:paraId="243B5087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3" w:type="pct"/>
          </w:tcPr>
          <w:p w14:paraId="243B5088" w14:textId="253FFAB0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</w:p>
        </w:tc>
      </w:tr>
      <w:tr w:rsidR="00F46216" w:rsidRPr="001D78F4" w14:paraId="243B508E" w14:textId="77777777" w:rsidTr="00F46216">
        <w:tc>
          <w:tcPr>
            <w:tcW w:w="515" w:type="pct"/>
          </w:tcPr>
          <w:p w14:paraId="243B508A" w14:textId="62D7E5E0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12.1.8.</w:t>
            </w:r>
          </w:p>
        </w:tc>
        <w:tc>
          <w:tcPr>
            <w:tcW w:w="2501" w:type="pct"/>
          </w:tcPr>
          <w:p w14:paraId="243B508B" w14:textId="2280F380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требований охраны труда при эксплуатации электроустановок</w:t>
            </w:r>
          </w:p>
        </w:tc>
        <w:tc>
          <w:tcPr>
            <w:tcW w:w="661" w:type="pct"/>
          </w:tcPr>
          <w:p w14:paraId="243B508C" w14:textId="77777777" w:rsidR="003152A8" w:rsidRPr="001D78F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8D" w14:textId="5803DCB3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</w:t>
            </w:r>
            <w:r w:rsidR="009930E1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</w:t>
            </w:r>
          </w:p>
        </w:tc>
      </w:tr>
      <w:tr w:rsidR="00F46216" w:rsidRPr="001D78F4" w14:paraId="243B5093" w14:textId="77777777" w:rsidTr="00F46216">
        <w:tc>
          <w:tcPr>
            <w:tcW w:w="515" w:type="pct"/>
          </w:tcPr>
          <w:p w14:paraId="243B508F" w14:textId="52C54986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12.1.9.</w:t>
            </w:r>
          </w:p>
        </w:tc>
        <w:tc>
          <w:tcPr>
            <w:tcW w:w="2501" w:type="pct"/>
          </w:tcPr>
          <w:p w14:paraId="243B5090" w14:textId="1E0C1ADB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требований охраны труда при проведении огневых (электросварочных, газорезательных, паяльных, УШМ)</w:t>
            </w:r>
            <w:r w:rsidR="00DB4775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Работ</w:t>
            </w:r>
          </w:p>
        </w:tc>
        <w:tc>
          <w:tcPr>
            <w:tcW w:w="661" w:type="pct"/>
          </w:tcPr>
          <w:p w14:paraId="243B5091" w14:textId="77777777" w:rsidR="003152A8" w:rsidRPr="001D78F4" w:rsidRDefault="003152A8" w:rsidP="000D041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92" w14:textId="45AEF8AB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="00DB4775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="00DB4775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="00DB4775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</w:p>
        </w:tc>
      </w:tr>
      <w:tr w:rsidR="00F46216" w:rsidRPr="001D78F4" w14:paraId="243B5098" w14:textId="77777777" w:rsidTr="00F46216">
        <w:tc>
          <w:tcPr>
            <w:tcW w:w="515" w:type="pct"/>
          </w:tcPr>
          <w:p w14:paraId="243B5094" w14:textId="3F35B46E" w:rsidR="003152A8" w:rsidRPr="001D78F4" w:rsidRDefault="00DB4775" w:rsidP="000D041C">
            <w:pPr>
              <w:tabs>
                <w:tab w:val="left" w:pos="320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bookmarkStart w:id="3" w:name="_Ref496878534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12.1.10.</w:t>
            </w:r>
          </w:p>
        </w:tc>
        <w:bookmarkEnd w:id="3"/>
        <w:tc>
          <w:tcPr>
            <w:tcW w:w="2501" w:type="pct"/>
          </w:tcPr>
          <w:p w14:paraId="243B5095" w14:textId="11C7D49D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</w:t>
            </w:r>
            <w:r w:rsidR="00DB4775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(газовые баллоны, компрессор</w:t>
            </w:r>
            <w:r w:rsidR="00DB4775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61" w:type="pct"/>
          </w:tcPr>
          <w:p w14:paraId="243B5096" w14:textId="77777777" w:rsidR="003152A8" w:rsidRPr="001D78F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97" w14:textId="1113B1FB" w:rsidR="003152A8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9D" w14:textId="77777777" w:rsidTr="00F46216">
        <w:tc>
          <w:tcPr>
            <w:tcW w:w="515" w:type="pct"/>
          </w:tcPr>
          <w:p w14:paraId="243B5099" w14:textId="44A2246B" w:rsidR="003152A8" w:rsidRPr="001D78F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12.1.11.</w:t>
            </w:r>
          </w:p>
        </w:tc>
        <w:tc>
          <w:tcPr>
            <w:tcW w:w="2501" w:type="pct"/>
          </w:tcPr>
          <w:p w14:paraId="243B509A" w14:textId="3A343D03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Несоответствующее складирование </w:t>
            </w:r>
            <w:r w:rsidR="00240D4D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материалов</w:t>
            </w:r>
          </w:p>
        </w:tc>
        <w:tc>
          <w:tcPr>
            <w:tcW w:w="661" w:type="pct"/>
          </w:tcPr>
          <w:p w14:paraId="243B509B" w14:textId="77777777" w:rsidR="003152A8" w:rsidRPr="001D78F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23" w:type="pct"/>
          </w:tcPr>
          <w:p w14:paraId="243B509C" w14:textId="20DCA78C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Остановка </w:t>
            </w:r>
            <w:r w:rsidR="00DB4775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</w:p>
        </w:tc>
      </w:tr>
      <w:tr w:rsidR="00F46216" w:rsidRPr="001D78F4" w14:paraId="243B50AC" w14:textId="77777777" w:rsidTr="00F46216">
        <w:tc>
          <w:tcPr>
            <w:tcW w:w="515" w:type="pct"/>
          </w:tcPr>
          <w:p w14:paraId="243B50A8" w14:textId="6B0913A7" w:rsidR="003152A8" w:rsidRPr="001D78F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12.1.12.</w:t>
            </w:r>
          </w:p>
        </w:tc>
        <w:tc>
          <w:tcPr>
            <w:tcW w:w="2501" w:type="pct"/>
          </w:tcPr>
          <w:p w14:paraId="243B50A9" w14:textId="3B1B8130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требований пожарной безопасности</w:t>
            </w:r>
          </w:p>
        </w:tc>
        <w:tc>
          <w:tcPr>
            <w:tcW w:w="661" w:type="pct"/>
          </w:tcPr>
          <w:p w14:paraId="243B50AA" w14:textId="77777777" w:rsidR="003152A8" w:rsidRPr="001D78F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AB" w14:textId="416BE090" w:rsidR="003152A8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B1" w14:textId="77777777" w:rsidTr="00F46216">
        <w:tc>
          <w:tcPr>
            <w:tcW w:w="515" w:type="pct"/>
          </w:tcPr>
          <w:p w14:paraId="243B50AD" w14:textId="02382D51" w:rsidR="003152A8" w:rsidRPr="001D78F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12.1.13.</w:t>
            </w:r>
          </w:p>
        </w:tc>
        <w:tc>
          <w:tcPr>
            <w:tcW w:w="2501" w:type="pct"/>
          </w:tcPr>
          <w:p w14:paraId="243B50AE" w14:textId="017CC7CD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требований электробезопасности</w:t>
            </w:r>
          </w:p>
        </w:tc>
        <w:tc>
          <w:tcPr>
            <w:tcW w:w="661" w:type="pct"/>
          </w:tcPr>
          <w:p w14:paraId="243B50AF" w14:textId="77777777" w:rsidR="003152A8" w:rsidRPr="001D78F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B0" w14:textId="1696C007" w:rsidR="003152A8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3152A8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нарушителей</w:t>
            </w:r>
          </w:p>
        </w:tc>
      </w:tr>
      <w:tr w:rsidR="00F46216" w:rsidRPr="001D78F4" w14:paraId="243B50B6" w14:textId="77777777" w:rsidTr="00F46216">
        <w:tc>
          <w:tcPr>
            <w:tcW w:w="515" w:type="pct"/>
          </w:tcPr>
          <w:p w14:paraId="243B50B2" w14:textId="6FCE85C0" w:rsidR="003152A8" w:rsidRPr="001D78F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12.1.14.</w:t>
            </w:r>
          </w:p>
        </w:tc>
        <w:tc>
          <w:tcPr>
            <w:tcW w:w="2501" w:type="pct"/>
          </w:tcPr>
          <w:p w14:paraId="243B50B3" w14:textId="3A500F01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Нарушения требований законодательства </w:t>
            </w:r>
            <w:r w:rsidRPr="001D78F4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</w:t>
            </w:r>
          </w:p>
        </w:tc>
        <w:tc>
          <w:tcPr>
            <w:tcW w:w="661" w:type="pct"/>
          </w:tcPr>
          <w:p w14:paraId="243B50B4" w14:textId="77777777" w:rsidR="003152A8" w:rsidRPr="001D78F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3" w:type="pct"/>
          </w:tcPr>
          <w:p w14:paraId="243B50B5" w14:textId="2E93F212" w:rsidR="003152A8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BB" w14:textId="77777777" w:rsidTr="00F46216">
        <w:tc>
          <w:tcPr>
            <w:tcW w:w="515" w:type="pct"/>
          </w:tcPr>
          <w:p w14:paraId="243B50B7" w14:textId="26D6F8B4" w:rsidR="003152A8" w:rsidRPr="001D78F4" w:rsidRDefault="00DB4775" w:rsidP="00DB4775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12.1.15.</w:t>
            </w:r>
          </w:p>
        </w:tc>
        <w:tc>
          <w:tcPr>
            <w:tcW w:w="2501" w:type="pct"/>
          </w:tcPr>
          <w:p w14:paraId="243B50B8" w14:textId="3228898C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</w:t>
            </w:r>
          </w:p>
        </w:tc>
        <w:tc>
          <w:tcPr>
            <w:tcW w:w="661" w:type="pct"/>
          </w:tcPr>
          <w:p w14:paraId="243B50B9" w14:textId="77777777" w:rsidR="003152A8" w:rsidRPr="001D78F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43B50BA" w14:textId="5CECB878" w:rsidR="003152A8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0D041C" w:rsidRPr="001D78F4" w14:paraId="19840AA1" w14:textId="77777777" w:rsidTr="00F46216">
        <w:tc>
          <w:tcPr>
            <w:tcW w:w="515" w:type="pct"/>
          </w:tcPr>
          <w:p w14:paraId="21771CE6" w14:textId="1A19D224" w:rsidR="00DB4775" w:rsidRPr="001D78F4" w:rsidRDefault="00DB4775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12.1.16.</w:t>
            </w:r>
          </w:p>
        </w:tc>
        <w:tc>
          <w:tcPr>
            <w:tcW w:w="2501" w:type="pct"/>
          </w:tcPr>
          <w:p w14:paraId="719C674A" w14:textId="77777777" w:rsidR="00DB4775" w:rsidRPr="001D78F4" w:rsidRDefault="00DB4775" w:rsidP="00805E18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, несоответствующее освещение, несвоевременная очистка проходов от льда, захламление рабочих мест и т.п.)</w:t>
            </w:r>
          </w:p>
        </w:tc>
        <w:tc>
          <w:tcPr>
            <w:tcW w:w="661" w:type="pct"/>
          </w:tcPr>
          <w:p w14:paraId="18336384" w14:textId="77777777" w:rsidR="00DB4775" w:rsidRPr="001D78F4" w:rsidRDefault="00DB4775" w:rsidP="00805E18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23" w:type="pct"/>
          </w:tcPr>
          <w:p w14:paraId="067D8C82" w14:textId="77777777" w:rsidR="00DB4775" w:rsidRPr="001D78F4" w:rsidRDefault="00DB4775" w:rsidP="00805E18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0D041C" w:rsidRPr="001D78F4" w14:paraId="20A20CB7" w14:textId="77777777" w:rsidTr="00F46216">
        <w:tc>
          <w:tcPr>
            <w:tcW w:w="515" w:type="pct"/>
          </w:tcPr>
          <w:p w14:paraId="1F20C17E" w14:textId="33AC3AF6" w:rsidR="001F18AA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12.1.17.</w:t>
            </w:r>
          </w:p>
        </w:tc>
        <w:tc>
          <w:tcPr>
            <w:tcW w:w="2501" w:type="pct"/>
          </w:tcPr>
          <w:p w14:paraId="46ABAE81" w14:textId="679BB14C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Нарушения требований охраны труда при проведении земляных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  <w:tc>
          <w:tcPr>
            <w:tcW w:w="661" w:type="pct"/>
          </w:tcPr>
          <w:p w14:paraId="43525963" w14:textId="77777777" w:rsidR="001F18AA" w:rsidRPr="001D78F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493C1297" w14:textId="53D42107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0D041C" w:rsidRPr="001D78F4" w14:paraId="3486FCC9" w14:textId="77777777" w:rsidTr="00F46216">
        <w:tc>
          <w:tcPr>
            <w:tcW w:w="515" w:type="pct"/>
          </w:tcPr>
          <w:p w14:paraId="03CE8481" w14:textId="14F2E733" w:rsidR="001F18AA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12.1.18.</w:t>
            </w:r>
          </w:p>
        </w:tc>
        <w:tc>
          <w:tcPr>
            <w:tcW w:w="2501" w:type="pct"/>
          </w:tcPr>
          <w:p w14:paraId="24BDE8EF" w14:textId="7D543C94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Нарушение требований охраны труда при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Работе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труднодоступных и замкнутых пространствах</w:t>
            </w:r>
          </w:p>
        </w:tc>
        <w:tc>
          <w:tcPr>
            <w:tcW w:w="661" w:type="pct"/>
          </w:tcPr>
          <w:p w14:paraId="249DE8C6" w14:textId="77777777" w:rsidR="001F18AA" w:rsidRPr="001D78F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58F7C680" w14:textId="70EA8227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0D041C" w:rsidRPr="001D78F4" w14:paraId="73B26180" w14:textId="77777777" w:rsidTr="00F46216">
        <w:tc>
          <w:tcPr>
            <w:tcW w:w="515" w:type="pct"/>
          </w:tcPr>
          <w:p w14:paraId="399C6E28" w14:textId="52CA6A21" w:rsidR="001F18AA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12.1.19.</w:t>
            </w:r>
          </w:p>
        </w:tc>
        <w:tc>
          <w:tcPr>
            <w:tcW w:w="2501" w:type="pct"/>
          </w:tcPr>
          <w:p w14:paraId="413AC4C8" w14:textId="7205E5D8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Отсутствие достаточного количества специалистов по охране труда на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Объекте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(или) непредоставление документов (уведомлений) об их месте нахождения (изменении места нахождения) на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Объекте</w:t>
            </w:r>
            <w:r w:rsidRPr="001D78F4">
              <w:rPr>
                <w:rStyle w:val="a6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661" w:type="pct"/>
          </w:tcPr>
          <w:p w14:paraId="069BF4BE" w14:textId="41CF9470" w:rsidR="001F18AA" w:rsidRPr="001D78F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23" w:type="pct"/>
          </w:tcPr>
          <w:p w14:paraId="2808C676" w14:textId="3A5728AF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0D041C" w:rsidRPr="001D78F4" w14:paraId="27072041" w14:textId="77777777" w:rsidTr="00F46216">
        <w:tc>
          <w:tcPr>
            <w:tcW w:w="515" w:type="pct"/>
          </w:tcPr>
          <w:p w14:paraId="1D535407" w14:textId="3B6408E4" w:rsidR="001F18AA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bookmarkStart w:id="4" w:name="_Ref499613281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12.1.20.</w:t>
            </w:r>
          </w:p>
        </w:tc>
        <w:bookmarkEnd w:id="4"/>
        <w:tc>
          <w:tcPr>
            <w:tcW w:w="2501" w:type="pct"/>
          </w:tcPr>
          <w:p w14:paraId="20CB5302" w14:textId="06634D0E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Отсутствие специалиста по охране труда на рабочем месте более 2 (двух) часов</w:t>
            </w:r>
          </w:p>
        </w:tc>
        <w:tc>
          <w:tcPr>
            <w:tcW w:w="661" w:type="pct"/>
          </w:tcPr>
          <w:p w14:paraId="333C2BA0" w14:textId="77777777" w:rsidR="001F18AA" w:rsidRPr="001D78F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26625FEF" w14:textId="3CC08C35" w:rsidR="001F18AA" w:rsidRPr="001D78F4" w:rsidRDefault="001F18AA" w:rsidP="004C32F9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0D041C" w:rsidRPr="001D78F4" w14:paraId="266AAA9D" w14:textId="77777777" w:rsidTr="00F46216">
        <w:tc>
          <w:tcPr>
            <w:tcW w:w="515" w:type="pct"/>
          </w:tcPr>
          <w:p w14:paraId="79988D30" w14:textId="3B3891C1" w:rsidR="00DB4775" w:rsidRPr="001D78F4" w:rsidRDefault="00DB4775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</w:t>
            </w:r>
            <w:r w:rsidR="001F18AA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21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</w:tcPr>
          <w:p w14:paraId="6C6D6E4F" w14:textId="77777777" w:rsidR="00DB4775" w:rsidRPr="001D78F4" w:rsidRDefault="00DB4775" w:rsidP="00805E18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</w:p>
        </w:tc>
        <w:tc>
          <w:tcPr>
            <w:tcW w:w="661" w:type="pct"/>
          </w:tcPr>
          <w:p w14:paraId="3D2DC0EA" w14:textId="77777777" w:rsidR="00DB4775" w:rsidRPr="001D78F4" w:rsidRDefault="00DB4775" w:rsidP="00805E18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23" w:type="pct"/>
          </w:tcPr>
          <w:p w14:paraId="1F4EA05C" w14:textId="77777777" w:rsidR="00DB4775" w:rsidRPr="001D78F4" w:rsidRDefault="00DB4775" w:rsidP="00805E18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C0" w14:textId="77777777" w:rsidTr="00F46216">
        <w:tc>
          <w:tcPr>
            <w:tcW w:w="515" w:type="pct"/>
          </w:tcPr>
          <w:p w14:paraId="243B50BC" w14:textId="2151FF2E" w:rsidR="003152A8" w:rsidRPr="001D78F4" w:rsidRDefault="00DB4775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22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</w:tcPr>
          <w:p w14:paraId="243B50BD" w14:textId="57A6AC04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Нарушение требований </w:t>
            </w:r>
            <w:r w:rsidR="00240D4D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охраны окружающей среды</w:t>
            </w:r>
          </w:p>
        </w:tc>
        <w:tc>
          <w:tcPr>
            <w:tcW w:w="661" w:type="pct"/>
          </w:tcPr>
          <w:p w14:paraId="243B50BE" w14:textId="53CF9771" w:rsidR="003152A8" w:rsidRPr="001D78F4" w:rsidRDefault="005466C9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="000E378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3" w:type="pct"/>
          </w:tcPr>
          <w:p w14:paraId="243B50BF" w14:textId="0BBB979C" w:rsidR="003152A8" w:rsidRPr="001D78F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C5" w14:textId="77777777" w:rsidTr="00F46216">
        <w:tc>
          <w:tcPr>
            <w:tcW w:w="515" w:type="pct"/>
          </w:tcPr>
          <w:p w14:paraId="243B50C1" w14:textId="50071F59" w:rsidR="003152A8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</w:tcPr>
          <w:p w14:paraId="243B50C2" w14:textId="6E5F57B5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Причинение ущерба окружающей среде и </w:t>
            </w:r>
            <w:r w:rsidR="001F18AA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(или)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имуществу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(выплачивается сверх возмещения убытков)</w:t>
            </w:r>
          </w:p>
        </w:tc>
        <w:tc>
          <w:tcPr>
            <w:tcW w:w="661" w:type="pct"/>
          </w:tcPr>
          <w:p w14:paraId="243B50C3" w14:textId="1C0C1DC7" w:rsidR="003152A8" w:rsidRPr="001D78F4" w:rsidRDefault="005466C9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="000E378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3" w:type="pct"/>
          </w:tcPr>
          <w:p w14:paraId="243B50C4" w14:textId="443886AA" w:rsidR="003152A8" w:rsidRPr="001D78F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Блокирование пропуска нарушителей</w:t>
            </w:r>
          </w:p>
        </w:tc>
      </w:tr>
      <w:tr w:rsidR="00F46216" w:rsidRPr="001D78F4" w14:paraId="243B50DE" w14:textId="77777777" w:rsidTr="00F46216">
        <w:tc>
          <w:tcPr>
            <w:tcW w:w="515" w:type="pct"/>
            <w:shd w:val="clear" w:color="auto" w:fill="auto"/>
          </w:tcPr>
          <w:p w14:paraId="243B50DA" w14:textId="10874145" w:rsidR="003152A8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  <w:shd w:val="clear" w:color="auto" w:fill="auto"/>
          </w:tcPr>
          <w:p w14:paraId="243B50DB" w14:textId="764DFE9A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нарушения требований охраны труда,</w:t>
            </w:r>
            <w:r w:rsidR="00240D4D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охраны окружающей среды,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промышленной, пожарной </w:t>
            </w:r>
            <w:r w:rsidR="003D2439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 иной 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безопасности, не указанные в </w:t>
            </w:r>
            <w:r w:rsidR="001F18AA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пп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 w:rsidR="001F18AA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12.1.1—12.1.2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1F18AA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1516B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настоящего Положения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1D78F4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</w:p>
        </w:tc>
        <w:tc>
          <w:tcPr>
            <w:tcW w:w="661" w:type="pct"/>
            <w:shd w:val="clear" w:color="auto" w:fill="auto"/>
          </w:tcPr>
          <w:p w14:paraId="243B50DC" w14:textId="62F0311E" w:rsidR="003152A8" w:rsidRPr="001D78F4" w:rsidRDefault="005466C9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="000E3781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3" w:type="pct"/>
            <w:shd w:val="clear" w:color="auto" w:fill="auto"/>
          </w:tcPr>
          <w:p w14:paraId="243B50DD" w14:textId="4FB93D53" w:rsidR="003152A8" w:rsidRPr="001D78F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E3" w14:textId="77777777" w:rsidTr="00F46216">
        <w:tc>
          <w:tcPr>
            <w:tcW w:w="515" w:type="pct"/>
            <w:shd w:val="clear" w:color="auto" w:fill="auto"/>
          </w:tcPr>
          <w:p w14:paraId="243B50DF" w14:textId="33592397" w:rsidR="003152A8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  <w:shd w:val="clear" w:color="auto" w:fill="auto"/>
          </w:tcPr>
          <w:p w14:paraId="243B50E0" w14:textId="1A07AAEC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информации о несчастном случае, </w:t>
            </w:r>
            <w:r w:rsidR="001F18AA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роисшествии</w:t>
            </w:r>
            <w:r w:rsidR="005466C9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или </w:t>
            </w:r>
            <w:r w:rsidR="005466C9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аварийной ситуации,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произошедш</w:t>
            </w:r>
            <w:r w:rsidR="005466C9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их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Заказчика</w:t>
            </w:r>
          </w:p>
        </w:tc>
        <w:tc>
          <w:tcPr>
            <w:tcW w:w="661" w:type="pct"/>
            <w:shd w:val="clear" w:color="auto" w:fill="auto"/>
          </w:tcPr>
          <w:p w14:paraId="243B50E1" w14:textId="77777777" w:rsidR="003152A8" w:rsidRPr="001D78F4" w:rsidRDefault="003152A8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200</w:t>
            </w:r>
          </w:p>
        </w:tc>
        <w:tc>
          <w:tcPr>
            <w:tcW w:w="1323" w:type="pct"/>
            <w:shd w:val="clear" w:color="auto" w:fill="auto"/>
          </w:tcPr>
          <w:p w14:paraId="243B50E2" w14:textId="6CFFBCE5" w:rsidR="003152A8" w:rsidRPr="001D78F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F46216" w:rsidRPr="001D78F4" w14:paraId="243B50E8" w14:textId="77777777" w:rsidTr="00F46216">
        <w:trPr>
          <w:trHeight w:val="984"/>
        </w:trPr>
        <w:tc>
          <w:tcPr>
            <w:tcW w:w="515" w:type="pct"/>
          </w:tcPr>
          <w:p w14:paraId="243B50E4" w14:textId="4BE275CF" w:rsidR="003152A8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12.1.2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6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</w:tcPr>
          <w:p w14:paraId="243B50E5" w14:textId="76F3AC98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Неустранение в срок нарушения требований локальных нормативных актов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, не несущих риска наложения штрафа или возникновения инцидентов</w:t>
            </w:r>
          </w:p>
        </w:tc>
        <w:tc>
          <w:tcPr>
            <w:tcW w:w="661" w:type="pct"/>
          </w:tcPr>
          <w:p w14:paraId="243B50E6" w14:textId="77777777" w:rsidR="003152A8" w:rsidRPr="001D78F4" w:rsidRDefault="003152A8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23" w:type="pct"/>
          </w:tcPr>
          <w:p w14:paraId="243B50E7" w14:textId="7D314178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F46216" w:rsidRPr="001D78F4" w14:paraId="243B50ED" w14:textId="77777777" w:rsidTr="00F46216">
        <w:trPr>
          <w:trHeight w:val="246"/>
        </w:trPr>
        <w:tc>
          <w:tcPr>
            <w:tcW w:w="515" w:type="pct"/>
          </w:tcPr>
          <w:p w14:paraId="243B50E9" w14:textId="0F7D77D5" w:rsidR="003152A8" w:rsidRPr="001D78F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</w:t>
            </w:r>
            <w:r w:rsidR="000D041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7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01" w:type="pct"/>
          </w:tcPr>
          <w:p w14:paraId="243B50EA" w14:textId="6C1EF958" w:rsidR="003152A8" w:rsidRPr="001D78F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Непроведение расследования происшествия, произошедшего во время выполнения </w:t>
            </w:r>
            <w:r w:rsidR="001F18AA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рамках настоящего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Договора</w:t>
            </w:r>
          </w:p>
        </w:tc>
        <w:tc>
          <w:tcPr>
            <w:tcW w:w="661" w:type="pct"/>
          </w:tcPr>
          <w:p w14:paraId="243B50EB" w14:textId="77777777" w:rsidR="003152A8" w:rsidRPr="001D78F4" w:rsidRDefault="003152A8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23" w:type="pct"/>
          </w:tcPr>
          <w:p w14:paraId="243B50EC" w14:textId="4A1CF143" w:rsidR="003152A8" w:rsidRPr="001D78F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1D78F4" w:rsidRPr="001D78F4" w14:paraId="370DAA6F" w14:textId="77777777" w:rsidTr="00F46216">
        <w:trPr>
          <w:trHeight w:val="246"/>
        </w:trPr>
        <w:tc>
          <w:tcPr>
            <w:tcW w:w="515" w:type="pct"/>
          </w:tcPr>
          <w:p w14:paraId="67C35D0B" w14:textId="73A1E334" w:rsidR="001D78F4" w:rsidRPr="001D78F4" w:rsidRDefault="001D78F4" w:rsidP="001D78F4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12.1.28.</w:t>
            </w:r>
          </w:p>
        </w:tc>
        <w:tc>
          <w:tcPr>
            <w:tcW w:w="2501" w:type="pct"/>
          </w:tcPr>
          <w:p w14:paraId="4CD54FBA" w14:textId="24962E3D" w:rsidR="001D78F4" w:rsidRPr="001D78F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hAnsi="Times New Roman" w:cs="Times New Roman"/>
                <w:sz w:val="22"/>
                <w:szCs w:val="22"/>
              </w:rPr>
              <w:t>Нарушение Базовых правил Группы Эн+</w:t>
            </w:r>
          </w:p>
        </w:tc>
        <w:tc>
          <w:tcPr>
            <w:tcW w:w="661" w:type="pct"/>
          </w:tcPr>
          <w:p w14:paraId="2E607F84" w14:textId="3078A6D0" w:rsidR="001D78F4" w:rsidRPr="001D78F4" w:rsidRDefault="001D78F4" w:rsidP="001D78F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23" w:type="pct"/>
          </w:tcPr>
          <w:p w14:paraId="4708C8D7" w14:textId="1FA44C6F" w:rsidR="001D78F4" w:rsidRPr="001D78F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Блокирование пропуска нарушителей</w:t>
            </w:r>
          </w:p>
        </w:tc>
      </w:tr>
      <w:tr w:rsidR="001D78F4" w:rsidRPr="001D78F4" w14:paraId="54CBBC56" w14:textId="77777777" w:rsidTr="00F46216">
        <w:trPr>
          <w:trHeight w:val="246"/>
        </w:trPr>
        <w:tc>
          <w:tcPr>
            <w:tcW w:w="515" w:type="pct"/>
          </w:tcPr>
          <w:p w14:paraId="336D9848" w14:textId="7D15141D" w:rsidR="001D78F4" w:rsidRPr="001D78F4" w:rsidRDefault="001D78F4" w:rsidP="001D78F4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12.1.29.</w:t>
            </w:r>
          </w:p>
        </w:tc>
        <w:tc>
          <w:tcPr>
            <w:tcW w:w="2501" w:type="pct"/>
          </w:tcPr>
          <w:p w14:paraId="0E77DACD" w14:textId="2CB19BEA" w:rsidR="001D78F4" w:rsidRPr="001D78F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Нарушение Кардинальных правил охраны труда и промышленной безопасности </w:t>
            </w:r>
            <w:r w:rsidRPr="001D78F4">
              <w:rPr>
                <w:rFonts w:ascii="Times New Roman" w:hAnsi="Times New Roman" w:cs="Times New Roman"/>
                <w:sz w:val="22"/>
                <w:szCs w:val="22"/>
              </w:rPr>
              <w:t>Группы Эн+</w:t>
            </w:r>
          </w:p>
        </w:tc>
        <w:tc>
          <w:tcPr>
            <w:tcW w:w="661" w:type="pct"/>
          </w:tcPr>
          <w:p w14:paraId="27119961" w14:textId="34B731C1" w:rsidR="001D78F4" w:rsidRPr="001D78F4" w:rsidRDefault="001D78F4" w:rsidP="001D78F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3" w:type="pct"/>
          </w:tcPr>
          <w:p w14:paraId="6935ECD6" w14:textId="72FC9978" w:rsidR="001D78F4" w:rsidRPr="001D78F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</w:p>
        </w:tc>
      </w:tr>
      <w:tr w:rsidR="001D78F4" w:rsidRPr="001D78F4" w14:paraId="3A97B3E7" w14:textId="77777777" w:rsidTr="00F46216">
        <w:trPr>
          <w:trHeight w:val="246"/>
        </w:trPr>
        <w:tc>
          <w:tcPr>
            <w:tcW w:w="515" w:type="pct"/>
          </w:tcPr>
          <w:p w14:paraId="7FE3EB07" w14:textId="5F98810F" w:rsidR="001D78F4" w:rsidRPr="001D78F4" w:rsidRDefault="001D78F4" w:rsidP="001D78F4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12.1.30.</w:t>
            </w:r>
          </w:p>
        </w:tc>
        <w:tc>
          <w:tcPr>
            <w:tcW w:w="2501" w:type="pct"/>
          </w:tcPr>
          <w:p w14:paraId="65BC6094" w14:textId="789C0F03" w:rsidR="001D78F4" w:rsidRPr="001D78F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hAnsi="Times New Roman" w:cs="Times New Roman"/>
                <w:sz w:val="22"/>
                <w:szCs w:val="22"/>
              </w:rPr>
              <w:t>Нарушение Ключевых экологических правил Группы Эн+</w:t>
            </w:r>
          </w:p>
        </w:tc>
        <w:tc>
          <w:tcPr>
            <w:tcW w:w="661" w:type="pct"/>
          </w:tcPr>
          <w:p w14:paraId="06D2037B" w14:textId="15F8DBE1" w:rsidR="001D78F4" w:rsidRPr="001D78F4" w:rsidRDefault="001D78F4" w:rsidP="001D78F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23" w:type="pct"/>
          </w:tcPr>
          <w:p w14:paraId="41DC46DF" w14:textId="07180EE6" w:rsidR="001D78F4" w:rsidRPr="001D78F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Работы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удаление исполнителей с места производства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Остановка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Работ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Блокирование пропуска нарушителей</w:t>
            </w:r>
          </w:p>
        </w:tc>
      </w:tr>
    </w:tbl>
    <w:p w14:paraId="751A45B3" w14:textId="70BDBBF0" w:rsidR="00F46216" w:rsidRPr="001D78F4" w:rsidRDefault="00F46216">
      <w:pPr>
        <w:rPr>
          <w:rFonts w:ascii="Times New Roman" w:hAnsi="Times New Roman" w:cs="Times New Roman"/>
          <w:sz w:val="22"/>
          <w:szCs w:val="22"/>
        </w:rPr>
      </w:pPr>
    </w:p>
    <w:p w14:paraId="243B50F9" w14:textId="28BCE61D" w:rsidR="003152A8" w:rsidRPr="001D78F4" w:rsidRDefault="00F46216" w:rsidP="000D041C">
      <w:pPr>
        <w:spacing w:before="12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12</w:t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.2. Перечень нарушений Подрядчиком (работниками Подрядчика, </w:t>
      </w:r>
      <w:r w:rsidR="008B32B0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работниками Субподрядных организаций) режима допуска и пребывания </w:t>
      </w:r>
      <w:r w:rsidR="008B32B0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на территории Объектов Заказчика, установленных законодательством </w:t>
      </w:r>
      <w:r w:rsidR="008B32B0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Российской Федерации и внутренними </w:t>
      </w:r>
      <w:r w:rsidR="008B32B0" w:rsidRPr="001D78F4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Заказчика</w:t>
      </w:r>
      <w:r w:rsidR="00064D52" w:rsidRPr="001D78F4">
        <w:rPr>
          <w:rStyle w:val="a6"/>
          <w:rFonts w:ascii="Times New Roman" w:eastAsia="Times New Roman" w:hAnsi="Times New Roman" w:cs="Times New Roman"/>
          <w:b/>
          <w:sz w:val="22"/>
          <w:szCs w:val="22"/>
        </w:rPr>
        <w:footnoteReference w:id="2"/>
      </w:r>
    </w:p>
    <w:tbl>
      <w:tblPr>
        <w:tblW w:w="5015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"/>
        <w:gridCol w:w="4823"/>
        <w:gridCol w:w="1279"/>
        <w:gridCol w:w="2553"/>
        <w:gridCol w:w="8"/>
      </w:tblGrid>
      <w:tr w:rsidR="000D041C" w:rsidRPr="001D78F4" w14:paraId="05905319" w14:textId="77777777" w:rsidTr="005F1FCB">
        <w:tc>
          <w:tcPr>
            <w:tcW w:w="512" w:type="pct"/>
            <w:vMerge w:val="restart"/>
            <w:shd w:val="clear" w:color="auto" w:fill="E7E6E6" w:themeFill="background2"/>
            <w:vAlign w:val="center"/>
          </w:tcPr>
          <w:p w14:paraId="411ADAC7" w14:textId="77777777" w:rsidR="000D041C" w:rsidRPr="001D78F4" w:rsidRDefault="000D041C" w:rsidP="005112D2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00" w:type="pct"/>
            <w:gridSpan w:val="2"/>
            <w:vMerge w:val="restart"/>
            <w:shd w:val="clear" w:color="auto" w:fill="E7E6E6" w:themeFill="background2"/>
            <w:vAlign w:val="center"/>
          </w:tcPr>
          <w:p w14:paraId="3E47D37E" w14:textId="4625B862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Описание действия (бездействия)</w:t>
            </w:r>
          </w:p>
        </w:tc>
        <w:tc>
          <w:tcPr>
            <w:tcW w:w="1988" w:type="pct"/>
            <w:gridSpan w:val="3"/>
            <w:shd w:val="clear" w:color="auto" w:fill="E7E6E6" w:themeFill="background2"/>
            <w:vAlign w:val="center"/>
          </w:tcPr>
          <w:p w14:paraId="64896263" w14:textId="4E095ACB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Мера ответственности (санкция)</w:t>
            </w:r>
          </w:p>
        </w:tc>
      </w:tr>
      <w:tr w:rsidR="000D041C" w:rsidRPr="001D78F4" w14:paraId="10F4B085" w14:textId="77777777" w:rsidTr="005F1FCB">
        <w:tc>
          <w:tcPr>
            <w:tcW w:w="512" w:type="pct"/>
            <w:vMerge/>
            <w:shd w:val="clear" w:color="auto" w:fill="E7E6E6" w:themeFill="background2"/>
            <w:vAlign w:val="center"/>
          </w:tcPr>
          <w:p w14:paraId="0CD0A57A" w14:textId="77777777" w:rsidR="000D041C" w:rsidRPr="001D78F4" w:rsidRDefault="000D041C" w:rsidP="005112D2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00" w:type="pct"/>
            <w:gridSpan w:val="2"/>
            <w:vMerge/>
            <w:shd w:val="clear" w:color="auto" w:fill="E7E6E6" w:themeFill="background2"/>
            <w:vAlign w:val="center"/>
          </w:tcPr>
          <w:p w14:paraId="3B68E00F" w14:textId="77777777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E7E6E6" w:themeFill="background2"/>
            <w:vAlign w:val="center"/>
          </w:tcPr>
          <w:p w14:paraId="5F7AC3A2" w14:textId="047F9E12" w:rsidR="000D041C" w:rsidRPr="001D78F4" w:rsidRDefault="000D041C" w:rsidP="000D041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Штрафная</w:t>
            </w: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(тыс. руб.)</w:t>
            </w:r>
            <w:r w:rsidR="00064D52" w:rsidRPr="001D78F4">
              <w:rPr>
                <w:rStyle w:val="a6"/>
                <w:rFonts w:ascii="Times New Roman" w:eastAsia="Times New Roman" w:hAnsi="Times New Roman" w:cs="Times New Roman"/>
                <w:b/>
                <w:sz w:val="22"/>
                <w:szCs w:val="22"/>
              </w:rPr>
              <w:footnoteReference w:id="3"/>
            </w:r>
          </w:p>
        </w:tc>
        <w:tc>
          <w:tcPr>
            <w:tcW w:w="1326" w:type="pct"/>
            <w:gridSpan w:val="2"/>
            <w:shd w:val="clear" w:color="auto" w:fill="E7E6E6" w:themeFill="background2"/>
            <w:vAlign w:val="center"/>
          </w:tcPr>
          <w:p w14:paraId="03AFF91E" w14:textId="5CDCAA38" w:rsidR="000D041C" w:rsidRPr="001D78F4" w:rsidRDefault="000D041C" w:rsidP="005112D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</w:t>
            </w:r>
          </w:p>
        </w:tc>
      </w:tr>
      <w:tr w:rsidR="000D041C" w:rsidRPr="001D78F4" w14:paraId="243B5106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02" w14:textId="4C565BDB" w:rsidR="003152A8" w:rsidRPr="001D78F4" w:rsidRDefault="00F46216" w:rsidP="00F46216">
            <w:pPr>
              <w:spacing w:before="120" w:line="240" w:lineRule="auto"/>
              <w:ind w:left="51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bookmarkStart w:id="5" w:name="_Ref499613827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12.2.1.</w:t>
            </w:r>
          </w:p>
        </w:tc>
        <w:bookmarkEnd w:id="5"/>
        <w:tc>
          <w:tcPr>
            <w:tcW w:w="2500" w:type="pct"/>
            <w:gridSpan w:val="2"/>
          </w:tcPr>
          <w:p w14:paraId="243B5103" w14:textId="087CAD79" w:rsidR="003152A8" w:rsidRPr="001D78F4" w:rsidRDefault="003152A8" w:rsidP="00F46216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или охраняемую территорию в пределах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, в </w:t>
            </w:r>
            <w:r w:rsidR="00F46216"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т.ч.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попытка 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</w:t>
            </w:r>
            <w:r w:rsidR="00F46216"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О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бъекта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в неустановленном месте (через периметр ограждения)</w:t>
            </w:r>
          </w:p>
        </w:tc>
        <w:tc>
          <w:tcPr>
            <w:tcW w:w="662" w:type="pct"/>
          </w:tcPr>
          <w:p w14:paraId="243B5104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322" w:type="pct"/>
          </w:tcPr>
          <w:p w14:paraId="243B5105" w14:textId="3217B2B4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0B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07" w14:textId="20724AF4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12.2.2.</w:t>
            </w:r>
          </w:p>
        </w:tc>
        <w:tc>
          <w:tcPr>
            <w:tcW w:w="2500" w:type="pct"/>
            <w:gridSpan w:val="2"/>
          </w:tcPr>
          <w:p w14:paraId="243B5108" w14:textId="5BB230FB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пройти на территорию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или охраняемую территорию в пределах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</w:t>
            </w:r>
          </w:p>
        </w:tc>
        <w:tc>
          <w:tcPr>
            <w:tcW w:w="662" w:type="pct"/>
          </w:tcPr>
          <w:p w14:paraId="243B5109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2" w:type="pct"/>
          </w:tcPr>
          <w:p w14:paraId="571C9A93" w14:textId="5A9F104A" w:rsidR="00F46216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Предупреждение об удалении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 в случае повторного совершения этого правонарушения этим же лицом.</w:t>
            </w:r>
          </w:p>
          <w:p w14:paraId="0D96509B" w14:textId="77777777" w:rsidR="00F46216" w:rsidRPr="001D78F4" w:rsidRDefault="00F46216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="003152A8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зъятие чужого / поддельного документа / пропуска с истекшим сроком действия. </w:t>
            </w:r>
          </w:p>
          <w:p w14:paraId="243B510A" w14:textId="2340D9C0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0D041C" w:rsidRPr="001D78F4" w14:paraId="243B5110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0C" w14:textId="6185CE70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12.2.3.</w:t>
            </w:r>
          </w:p>
        </w:tc>
        <w:tc>
          <w:tcPr>
            <w:tcW w:w="2500" w:type="pct"/>
            <w:gridSpan w:val="2"/>
          </w:tcPr>
          <w:p w14:paraId="243B510D" w14:textId="654D839D" w:rsidR="003152A8" w:rsidRPr="001D78F4" w:rsidRDefault="003152A8" w:rsidP="00F46216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пронести (ввезти) на территорию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спиртные напитки и / или вещества, имеющие признаки наркотических или токсических</w:t>
            </w:r>
          </w:p>
        </w:tc>
        <w:tc>
          <w:tcPr>
            <w:tcW w:w="662" w:type="pct"/>
          </w:tcPr>
          <w:p w14:paraId="243B510E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243B510F" w14:textId="69BF1193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15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11" w14:textId="6D55616C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6" w:name="_Ref496877736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12.2.4.</w:t>
            </w:r>
          </w:p>
        </w:tc>
        <w:bookmarkEnd w:id="6"/>
        <w:tc>
          <w:tcPr>
            <w:tcW w:w="2500" w:type="pct"/>
            <w:gridSpan w:val="2"/>
          </w:tcPr>
          <w:p w14:paraId="243B5112" w14:textId="7F8765EA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Заказчика</w:t>
            </w:r>
          </w:p>
        </w:tc>
        <w:tc>
          <w:tcPr>
            <w:tcW w:w="662" w:type="pct"/>
          </w:tcPr>
          <w:p w14:paraId="243B5113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22" w:type="pct"/>
          </w:tcPr>
          <w:p w14:paraId="243B5114" w14:textId="085DC19D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Предупреждение об удалении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0D041C" w:rsidRPr="001D78F4" w14:paraId="243B511A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16" w14:textId="4F8BA26F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12.2.5.</w:t>
            </w:r>
          </w:p>
        </w:tc>
        <w:tc>
          <w:tcPr>
            <w:tcW w:w="2500" w:type="pct"/>
            <w:gridSpan w:val="2"/>
          </w:tcPr>
          <w:p w14:paraId="243B5117" w14:textId="3AE361C7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вынести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какие-либо материальные ценности, принадлежащие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Заказчику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, в нарушение установленного порядка</w:t>
            </w:r>
          </w:p>
        </w:tc>
        <w:tc>
          <w:tcPr>
            <w:tcW w:w="662" w:type="pct"/>
          </w:tcPr>
          <w:p w14:paraId="243B5118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243B5119" w14:textId="402AE6E2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1F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1B" w14:textId="6184BD79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12.2.6.</w:t>
            </w:r>
          </w:p>
        </w:tc>
        <w:tc>
          <w:tcPr>
            <w:tcW w:w="2500" w:type="pct"/>
            <w:gridSpan w:val="2"/>
          </w:tcPr>
          <w:p w14:paraId="243B511C" w14:textId="4FCDC1F4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в неустановленных местах хранения (в автотранспорте, на себе, под одеждой, в тайнике на территории </w:t>
            </w:r>
            <w:r w:rsidR="00F46216"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О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бъекта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, перекид</w:t>
            </w:r>
            <w:r w:rsidR="00F46216"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ывание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</w:p>
        </w:tc>
        <w:tc>
          <w:tcPr>
            <w:tcW w:w="662" w:type="pct"/>
          </w:tcPr>
          <w:p w14:paraId="243B511D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243B511E" w14:textId="23968D53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24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0" w14:textId="0EFD4FA6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12.2.7.</w:t>
            </w:r>
          </w:p>
        </w:tc>
        <w:tc>
          <w:tcPr>
            <w:tcW w:w="2500" w:type="pct"/>
            <w:gridSpan w:val="2"/>
          </w:tcPr>
          <w:p w14:paraId="243B5121" w14:textId="26E54788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, установленное вступившим в законную силу решением суда</w:t>
            </w:r>
          </w:p>
        </w:tc>
        <w:tc>
          <w:tcPr>
            <w:tcW w:w="662" w:type="pct"/>
          </w:tcPr>
          <w:p w14:paraId="243B5122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243B5123" w14:textId="44F5F709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29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5" w14:textId="2A18AB13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12.2.8.</w:t>
            </w:r>
          </w:p>
        </w:tc>
        <w:tc>
          <w:tcPr>
            <w:tcW w:w="2500" w:type="pct"/>
            <w:gridSpan w:val="2"/>
          </w:tcPr>
          <w:p w14:paraId="243B5126" w14:textId="0F67B246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Нахождение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без документов, удостоверяющих личность, или при отсутствии законного права нахождения на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Объекте</w:t>
            </w:r>
          </w:p>
        </w:tc>
        <w:tc>
          <w:tcPr>
            <w:tcW w:w="662" w:type="pct"/>
          </w:tcPr>
          <w:p w14:paraId="243B5127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2" w:type="pct"/>
          </w:tcPr>
          <w:p w14:paraId="243B5128" w14:textId="182EEE04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2E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A" w14:textId="438E0D7D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12.2.9.</w:t>
            </w:r>
          </w:p>
        </w:tc>
        <w:tc>
          <w:tcPr>
            <w:tcW w:w="2500" w:type="pct"/>
            <w:gridSpan w:val="2"/>
          </w:tcPr>
          <w:p w14:paraId="243B512B" w14:textId="13C11105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Нахождение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лица, ранее удал</w:t>
            </w:r>
            <w:r w:rsidR="00F46216"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ё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нного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по любому основанию</w:t>
            </w:r>
          </w:p>
        </w:tc>
        <w:tc>
          <w:tcPr>
            <w:tcW w:w="662" w:type="pct"/>
          </w:tcPr>
          <w:p w14:paraId="243B512C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2" w:type="pct"/>
          </w:tcPr>
          <w:p w14:paraId="243B512D" w14:textId="70B6A1F0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33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F" w14:textId="44E2E751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12.2.10.</w:t>
            </w:r>
          </w:p>
        </w:tc>
        <w:tc>
          <w:tcPr>
            <w:tcW w:w="2500" w:type="pct"/>
            <w:gridSpan w:val="2"/>
          </w:tcPr>
          <w:p w14:paraId="243B5130" w14:textId="4FD0E232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Заказчика</w:t>
            </w:r>
          </w:p>
        </w:tc>
        <w:tc>
          <w:tcPr>
            <w:tcW w:w="662" w:type="pct"/>
          </w:tcPr>
          <w:p w14:paraId="243B5131" w14:textId="77777777" w:rsidR="003152A8" w:rsidRPr="001D78F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2" w:type="pct"/>
          </w:tcPr>
          <w:p w14:paraId="243B5132" w14:textId="1B8274DA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38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34" w14:textId="3E40F440" w:rsidR="003152A8" w:rsidRPr="001D78F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7" w:name="_Ref496878826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12.2.11.</w:t>
            </w:r>
          </w:p>
        </w:tc>
        <w:bookmarkEnd w:id="7"/>
        <w:tc>
          <w:tcPr>
            <w:tcW w:w="2500" w:type="pct"/>
            <w:gridSpan w:val="2"/>
          </w:tcPr>
          <w:p w14:paraId="243B5135" w14:textId="1D611587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без необходимости за пределами рабочего места / участка </w:t>
            </w:r>
            <w:r w:rsidR="00064D52"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потенциально опасных участках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</w:p>
        </w:tc>
        <w:tc>
          <w:tcPr>
            <w:tcW w:w="662" w:type="pct"/>
          </w:tcPr>
          <w:p w14:paraId="243B5136" w14:textId="77777777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2" w:type="pct"/>
          </w:tcPr>
          <w:p w14:paraId="243B5137" w14:textId="30839B22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</w:t>
            </w:r>
          </w:p>
        </w:tc>
      </w:tr>
      <w:tr w:rsidR="000D041C" w:rsidRPr="001D78F4" w14:paraId="243B513D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39" w14:textId="28BD3979" w:rsidR="003152A8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8" w:name="_Ref496879343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12.2.12.</w:t>
            </w:r>
          </w:p>
        </w:tc>
        <w:bookmarkEnd w:id="8"/>
        <w:tc>
          <w:tcPr>
            <w:tcW w:w="2500" w:type="pct"/>
            <w:gridSpan w:val="2"/>
          </w:tcPr>
          <w:p w14:paraId="243B513A" w14:textId="7E52966B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Нахождение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сверх установленного времени без согласования Заказчика</w:t>
            </w:r>
          </w:p>
        </w:tc>
        <w:tc>
          <w:tcPr>
            <w:tcW w:w="662" w:type="pct"/>
          </w:tcPr>
          <w:p w14:paraId="243B513B" w14:textId="77777777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322" w:type="pct"/>
          </w:tcPr>
          <w:p w14:paraId="243B513C" w14:textId="43E33EF1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0D041C" w:rsidRPr="001D78F4" w14:paraId="243B5142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3E" w14:textId="2D7AAD84" w:rsidR="003152A8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9613830"/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12.2.13.</w:t>
            </w:r>
          </w:p>
        </w:tc>
        <w:bookmarkEnd w:id="9"/>
        <w:tc>
          <w:tcPr>
            <w:tcW w:w="2500" w:type="pct"/>
            <w:gridSpan w:val="2"/>
          </w:tcPr>
          <w:p w14:paraId="243B513F" w14:textId="28276D39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</w:t>
            </w:r>
          </w:p>
        </w:tc>
        <w:tc>
          <w:tcPr>
            <w:tcW w:w="662" w:type="pct"/>
          </w:tcPr>
          <w:p w14:paraId="243B5140" w14:textId="77777777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2" w:type="pct"/>
          </w:tcPr>
          <w:p w14:paraId="243B5141" w14:textId="7FF28A59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Предупреждение об удалении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0D041C" w:rsidRPr="001D78F4" w14:paraId="243B5147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43" w14:textId="32387A1F" w:rsidR="003152A8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12.2.14.</w:t>
            </w:r>
          </w:p>
        </w:tc>
        <w:tc>
          <w:tcPr>
            <w:tcW w:w="2497" w:type="pct"/>
          </w:tcPr>
          <w:p w14:paraId="243B5144" w14:textId="77777777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Нахождение лица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2" w:type="pct"/>
          </w:tcPr>
          <w:p w14:paraId="243B5145" w14:textId="77777777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4758BC31" w14:textId="77777777" w:rsidR="00064D52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правонарушение.</w:t>
            </w:r>
          </w:p>
          <w:p w14:paraId="243B5146" w14:textId="0A49AC04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нарушителей</w:t>
            </w:r>
          </w:p>
        </w:tc>
      </w:tr>
      <w:tr w:rsidR="000D041C" w:rsidRPr="001D78F4" w14:paraId="243B514C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48" w14:textId="6A2B0FD5" w:rsidR="003152A8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12.2.15.</w:t>
            </w:r>
          </w:p>
        </w:tc>
        <w:tc>
          <w:tcPr>
            <w:tcW w:w="2497" w:type="pct"/>
          </w:tcPr>
          <w:p w14:paraId="243B5149" w14:textId="2B5FD5C8" w:rsidR="003152A8" w:rsidRPr="001D78F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Выявление употребления алкогольных напитков и наркотических веществ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662" w:type="pct"/>
          </w:tcPr>
          <w:p w14:paraId="243B514A" w14:textId="77777777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35775879" w14:textId="77777777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правонарушение.</w:t>
            </w:r>
          </w:p>
          <w:p w14:paraId="243B514B" w14:textId="3E89F811" w:rsidR="003152A8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нарушителей</w:t>
            </w:r>
          </w:p>
        </w:tc>
      </w:tr>
      <w:tr w:rsidR="008901EC" w:rsidRPr="001D78F4" w14:paraId="264F0A4C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59D7552E" w14:textId="606FB7A1" w:rsidR="008901EC" w:rsidRPr="001D78F4" w:rsidRDefault="008901EC" w:rsidP="00BF5E83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12.2.16.</w:t>
            </w:r>
          </w:p>
        </w:tc>
        <w:tc>
          <w:tcPr>
            <w:tcW w:w="2497" w:type="pct"/>
          </w:tcPr>
          <w:p w14:paraId="34EBA8C4" w14:textId="77777777" w:rsidR="008901EC" w:rsidRPr="001D78F4" w:rsidRDefault="008901EC" w:rsidP="00BF5E83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</w:t>
            </w:r>
          </w:p>
        </w:tc>
        <w:tc>
          <w:tcPr>
            <w:tcW w:w="662" w:type="pct"/>
          </w:tcPr>
          <w:p w14:paraId="4FB645FD" w14:textId="77777777" w:rsidR="008901EC" w:rsidRPr="001D78F4" w:rsidRDefault="008901EC" w:rsidP="00BF5E83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2" w:type="pct"/>
          </w:tcPr>
          <w:p w14:paraId="1EA7CC23" w14:textId="77777777" w:rsidR="008901EC" w:rsidRPr="001D78F4" w:rsidRDefault="008901EC" w:rsidP="00BF5E83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Предупреждение об удалении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8901EC" w:rsidRPr="001D78F4" w14:paraId="44807D3C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414AC633" w14:textId="07044CF7" w:rsidR="008901EC" w:rsidRPr="001D78F4" w:rsidRDefault="008901EC" w:rsidP="008901EC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12.2.17.</w:t>
            </w:r>
          </w:p>
        </w:tc>
        <w:tc>
          <w:tcPr>
            <w:tcW w:w="2497" w:type="pct"/>
          </w:tcPr>
          <w:p w14:paraId="6CA25C08" w14:textId="436E4103" w:rsidR="008901EC" w:rsidRPr="001D78F4" w:rsidRDefault="008901EC" w:rsidP="00BF5E83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Курение на потенциально опасных участках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, которое может привести к прекращению нормального функционирования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, его повреждению или к аварии на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Объекте</w:t>
            </w:r>
          </w:p>
        </w:tc>
        <w:tc>
          <w:tcPr>
            <w:tcW w:w="662" w:type="pct"/>
          </w:tcPr>
          <w:p w14:paraId="2BB18004" w14:textId="77777777" w:rsidR="008901EC" w:rsidRPr="001D78F4" w:rsidRDefault="008901EC" w:rsidP="008901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5388DC83" w14:textId="38E48FC7" w:rsidR="008901EC" w:rsidRPr="001D78F4" w:rsidRDefault="008901EC" w:rsidP="00BF5E83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8901EC" w:rsidRPr="001D78F4" w14:paraId="1B328B9E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10513301" w14:textId="7867AEF3" w:rsidR="008901EC" w:rsidRPr="001D78F4" w:rsidRDefault="008901EC" w:rsidP="008901EC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12.2.18.</w:t>
            </w:r>
          </w:p>
        </w:tc>
        <w:tc>
          <w:tcPr>
            <w:tcW w:w="2497" w:type="pct"/>
          </w:tcPr>
          <w:p w14:paraId="161E566D" w14:textId="20BB47F9" w:rsidR="008901EC" w:rsidRPr="001D78F4" w:rsidRDefault="008901EC" w:rsidP="00BF5E83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Оставление без необходимости включённым светового освещения в арендованных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Подрядчиком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 производственных или офисных помещениях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 во внерабочее время</w:t>
            </w:r>
          </w:p>
        </w:tc>
        <w:tc>
          <w:tcPr>
            <w:tcW w:w="662" w:type="pct"/>
          </w:tcPr>
          <w:p w14:paraId="24E65BC1" w14:textId="77777777" w:rsidR="008901EC" w:rsidRPr="001D78F4" w:rsidRDefault="008901EC" w:rsidP="008901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22" w:type="pct"/>
          </w:tcPr>
          <w:p w14:paraId="345AD1E2" w14:textId="4BC4F1B3" w:rsidR="008901EC" w:rsidRPr="001D78F4" w:rsidRDefault="008901EC" w:rsidP="00BF5E83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0D041C" w:rsidRPr="001D78F4" w14:paraId="243B5151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4D" w14:textId="0F1266CC" w:rsidR="003152A8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12.2.1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9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pct"/>
          </w:tcPr>
          <w:p w14:paraId="243B514E" w14:textId="203D2471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Однократное нарушение установленного пропускного и внутриобъектового режима на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Объекте</w:t>
            </w:r>
          </w:p>
        </w:tc>
        <w:tc>
          <w:tcPr>
            <w:tcW w:w="662" w:type="pct"/>
          </w:tcPr>
          <w:p w14:paraId="243B514F" w14:textId="2BD34C27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2" w:type="pct"/>
          </w:tcPr>
          <w:p w14:paraId="243B5150" w14:textId="73CFCAEC" w:rsidR="003152A8" w:rsidRPr="001D78F4" w:rsidRDefault="00064D52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64D52" w:rsidRPr="001D78F4" w14:paraId="243B5156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52" w14:textId="05F4B568" w:rsidR="00064D52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20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pct"/>
          </w:tcPr>
          <w:p w14:paraId="243B5153" w14:textId="1FF11CEB" w:rsidR="00064D52" w:rsidRPr="001D78F4" w:rsidRDefault="00064D52" w:rsidP="00064D52">
            <w:pPr>
              <w:tabs>
                <w:tab w:val="num" w:pos="21"/>
              </w:tabs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Объекте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фото-, кино- и видеосъёмки без её согласования с уполномоченным представителем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Заказчика</w:t>
            </w:r>
          </w:p>
        </w:tc>
        <w:tc>
          <w:tcPr>
            <w:tcW w:w="662" w:type="pct"/>
          </w:tcPr>
          <w:p w14:paraId="243B5154" w14:textId="641D3534" w:rsidR="00064D52" w:rsidRPr="001D78F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2" w:type="pct"/>
          </w:tcPr>
          <w:p w14:paraId="243B5155" w14:textId="591A7071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D041C" w:rsidRPr="001D78F4" w14:paraId="243B515B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57" w14:textId="12040974" w:rsidR="003152A8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21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pct"/>
          </w:tcPr>
          <w:p w14:paraId="243B5158" w14:textId="7C18A76B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Нарушение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Подрядчиком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(работниками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Подрядчика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, работниками </w:t>
            </w:r>
            <w:r w:rsidR="00064D52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С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убподряд</w:t>
            </w:r>
            <w:r w:rsidR="00064D52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ной организации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) правил дорожного движения как на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, так и по пути следования к месту выполнения </w:t>
            </w:r>
            <w:r w:rsidR="00064D52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Р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абот</w:t>
            </w:r>
          </w:p>
        </w:tc>
        <w:tc>
          <w:tcPr>
            <w:tcW w:w="662" w:type="pct"/>
          </w:tcPr>
          <w:p w14:paraId="243B5159" w14:textId="4F8EFF34" w:rsidR="003152A8" w:rsidRPr="001D78F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22" w:type="pct"/>
          </w:tcPr>
          <w:p w14:paraId="243B515A" w14:textId="58DBB6EB" w:rsidR="003152A8" w:rsidRPr="001D78F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Предупреждение об удалении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064D52" w:rsidRPr="001D78F4" w14:paraId="243B5161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5C" w14:textId="0E80DFC0" w:rsidR="00064D52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22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pct"/>
          </w:tcPr>
          <w:p w14:paraId="243B515D" w14:textId="79A7506E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Сокрытие или попытка сокрытия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Подрядчиком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информации о фактах противоправных действий (бездействи</w:t>
            </w:r>
            <w:r w:rsidR="008901EC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й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 со стороны </w:t>
            </w:r>
            <w:r w:rsidR="008901EC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собственного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персонала или персонала 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убподрядных организаций</w:t>
            </w:r>
            <w:r w:rsidR="008901EC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предусмотренных 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пп. 12.2.1. – 12.2.21 </w:t>
            </w:r>
            <w:r w:rsidR="008901EC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настоящего Приложения</w:t>
            </w:r>
          </w:p>
        </w:tc>
        <w:tc>
          <w:tcPr>
            <w:tcW w:w="662" w:type="pct"/>
          </w:tcPr>
          <w:p w14:paraId="243B515E" w14:textId="74DC9ABF" w:rsidR="00064D52" w:rsidRPr="001D78F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22" w:type="pct"/>
          </w:tcPr>
          <w:p w14:paraId="243B5160" w14:textId="4A0FF382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064D52" w:rsidRPr="001D78F4" w14:paraId="243B5166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62" w14:textId="0A6D090E" w:rsidR="00064D52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12.2.2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pct"/>
          </w:tcPr>
          <w:p w14:paraId="243B5163" w14:textId="31C42A2B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О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бъектах Заказчика</w:t>
            </w:r>
          </w:p>
        </w:tc>
        <w:tc>
          <w:tcPr>
            <w:tcW w:w="662" w:type="pct"/>
          </w:tcPr>
          <w:p w14:paraId="243B5164" w14:textId="77777777" w:rsidR="00064D52" w:rsidRPr="001D78F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22" w:type="pct"/>
          </w:tcPr>
          <w:p w14:paraId="243B5165" w14:textId="64324D4B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  <w:tr w:rsidR="00064D52" w:rsidRPr="001D78F4" w14:paraId="243B516B" w14:textId="77777777" w:rsidTr="005F1FCB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67" w14:textId="0FB767DF" w:rsidR="00064D52" w:rsidRPr="001D78F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12.2.2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pct"/>
          </w:tcPr>
          <w:p w14:paraId="243B5168" w14:textId="01203EC5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1D78F4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поступившее в адрес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факту совершения работником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Подрядчика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или его 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убподряд</w:t>
            </w:r>
            <w:r w:rsidR="008901EC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ной организации</w:t>
            </w:r>
            <w:r w:rsidR="008901EC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административного правонарушения или правонарушения, содержащего признаки уголовно</w:t>
            </w:r>
            <w:r w:rsidR="008901EC"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наказуемого деяния (преступления)</w:t>
            </w:r>
          </w:p>
        </w:tc>
        <w:tc>
          <w:tcPr>
            <w:tcW w:w="662" w:type="pct"/>
          </w:tcPr>
          <w:p w14:paraId="243B5169" w14:textId="4E2988D2" w:rsidR="00064D52" w:rsidRPr="001D78F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22" w:type="pct"/>
          </w:tcPr>
          <w:p w14:paraId="243B516A" w14:textId="1174B1F8" w:rsidR="00064D52" w:rsidRPr="001D78F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Удаление с территории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Объекта</w:t>
            </w:r>
            <w:r w:rsidRPr="001D78F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лица, допустившего правонарушение</w:t>
            </w:r>
          </w:p>
        </w:tc>
      </w:tr>
    </w:tbl>
    <w:p w14:paraId="243B517E" w14:textId="31C4C95F" w:rsidR="003152A8" w:rsidRPr="001D78F4" w:rsidRDefault="003152A8" w:rsidP="008901EC">
      <w:pPr>
        <w:numPr>
          <w:ilvl w:val="0"/>
          <w:numId w:val="3"/>
        </w:numPr>
        <w:spacing w:before="120" w:line="240" w:lineRule="auto"/>
        <w:ind w:left="50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Подрядчиком </w:t>
      </w:r>
      <w:r w:rsidR="008901EC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(работниками Подрядчика, работниками Субподрядных организаций)</w:t>
      </w:r>
      <w:r w:rsidR="008901EC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r w:rsidR="008901EC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  <w:t>и привлечения к ответственности за их совершение</w:t>
      </w:r>
    </w:p>
    <w:p w14:paraId="0A1B55E7" w14:textId="17F0B540" w:rsidR="00B9369F" w:rsidRPr="001D78F4" w:rsidRDefault="003152A8" w:rsidP="00B9369F">
      <w:pPr>
        <w:numPr>
          <w:ilvl w:val="1"/>
          <w:numId w:val="3"/>
        </w:numPr>
        <w:tabs>
          <w:tab w:val="left" w:pos="284"/>
          <w:tab w:val="left" w:pos="1134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допущенного (допущенных)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персоналом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Субподрядной организации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нарушения (нарушений) требований в области охраны труда, охраны окружающей среды, промышленной и пожарной безопасности, режима допуска и пребывания на территории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Объектов Заказчика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, установленных законодательством Российской Федерации и внутренними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ЛНА Заказчика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, связанного (связанных) с угрозой здоровью, жизни персонала и окружающих людей, нанесения ущерба оборудованию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, сторонних организаций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уполномоченн</w:t>
      </w:r>
      <w:r w:rsidR="008901EC" w:rsidRPr="001D78F4">
        <w:rPr>
          <w:rFonts w:ascii="Times New Roman" w:eastAsia="Times New Roman" w:hAnsi="Times New Roman" w:cs="Times New Roman"/>
          <w:sz w:val="22"/>
          <w:szCs w:val="22"/>
        </w:rPr>
        <w:t>ое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лицо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(руководител</w:t>
      </w:r>
      <w:r w:rsidR="008901EC" w:rsidRPr="001D78F4">
        <w:rPr>
          <w:rFonts w:ascii="Times New Roman" w:eastAsia="Times New Roman" w:hAnsi="Times New Roman" w:cs="Times New Roman"/>
          <w:sz w:val="22"/>
          <w:szCs w:val="22"/>
        </w:rPr>
        <w:t>ь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филиала, любого подразделения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; линейны</w:t>
      </w:r>
      <w:r w:rsidR="008901EC" w:rsidRPr="001D78F4">
        <w:rPr>
          <w:rFonts w:ascii="Times New Roman" w:eastAsia="Times New Roman" w:hAnsi="Times New Roman" w:cs="Times New Roman"/>
          <w:sz w:val="22"/>
          <w:szCs w:val="22"/>
        </w:rPr>
        <w:t>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руководител</w:t>
      </w:r>
      <w:r w:rsidR="008901EC" w:rsidRPr="001D78F4">
        <w:rPr>
          <w:rFonts w:ascii="Times New Roman" w:eastAsia="Times New Roman" w:hAnsi="Times New Roman" w:cs="Times New Roman"/>
          <w:sz w:val="22"/>
          <w:szCs w:val="22"/>
        </w:rPr>
        <w:t>ь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(начальник цеха, отдела, производственного участка, службы; ответственны</w:t>
      </w:r>
      <w:r w:rsidR="008901EC" w:rsidRPr="001D78F4">
        <w:rPr>
          <w:rFonts w:ascii="Times New Roman" w:eastAsia="Times New Roman" w:hAnsi="Times New Roman" w:cs="Times New Roman"/>
          <w:sz w:val="22"/>
          <w:szCs w:val="22"/>
        </w:rPr>
        <w:t>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за работу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за соблюдение требований охраны труда на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бъекте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участке, 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цехе; уполномоченны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труда; специалист СОТ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),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обнаруживш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ее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факт нарушения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единолично или в составе комиссии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составляет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Акт проверки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всех выявленных замечаний (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 xml:space="preserve">по форме, </w:t>
      </w:r>
      <w:r w:rsidR="0009444C" w:rsidRPr="001D78F4">
        <w:rPr>
          <w:rFonts w:ascii="Times New Roman" w:eastAsia="Times New Roman" w:hAnsi="Times New Roman" w:cs="Times New Roman"/>
          <w:sz w:val="22"/>
          <w:szCs w:val="22"/>
        </w:rPr>
        <w:t xml:space="preserve">установленной </w:t>
      </w:r>
      <w:r w:rsidR="0009444C" w:rsidRPr="001D78F4">
        <w:rPr>
          <w:rFonts w:ascii="Times New Roman" w:eastAsia="Times New Roman" w:hAnsi="Times New Roman" w:cs="Times New Roman"/>
          <w:b/>
          <w:sz w:val="22"/>
          <w:szCs w:val="22"/>
        </w:rPr>
        <w:t>Приложением</w:t>
      </w:r>
      <w:r w:rsidR="00F6751A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№1</w:t>
      </w:r>
      <w:r w:rsidR="0009444C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к настоящему Соглашению</w:t>
      </w:r>
      <w:r w:rsidRPr="001D78F4">
        <w:rPr>
          <w:rFonts w:ascii="Times New Roman" w:eastAsia="Times New Roman" w:hAnsi="Times New Roman" w:cs="Times New Roman"/>
          <w:bCs/>
          <w:sz w:val="22"/>
          <w:szCs w:val="22"/>
        </w:rPr>
        <w:t>).</w:t>
      </w:r>
    </w:p>
    <w:p w14:paraId="294914F8" w14:textId="77777777" w:rsidR="00B9369F" w:rsidRPr="001D78F4" w:rsidRDefault="003152A8" w:rsidP="00B9369F">
      <w:pPr>
        <w:numPr>
          <w:ilvl w:val="1"/>
          <w:numId w:val="3"/>
        </w:numPr>
        <w:tabs>
          <w:tab w:val="left" w:pos="284"/>
          <w:tab w:val="left" w:pos="1134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(или)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обстоятельств нарушений, присутствие самого нарушителя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, по возможности,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о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E488C4A" w14:textId="52EA2D2B" w:rsidR="00B9369F" w:rsidRPr="001D78F4" w:rsidRDefault="0009444C" w:rsidP="00B9369F">
      <w:pPr>
        <w:numPr>
          <w:ilvl w:val="1"/>
          <w:numId w:val="3"/>
        </w:numPr>
        <w:tabs>
          <w:tab w:val="left" w:pos="284"/>
          <w:tab w:val="left" w:pos="1134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Акт проверки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содержит следующую информацию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107CEBFA" w14:textId="53509E64" w:rsidR="00D9357E" w:rsidRPr="001D78F4" w:rsidRDefault="00D9357E" w:rsidP="00791347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указание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дат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ы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, врем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ени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выявления нарушений;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бъект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проверки (цех, участок и т.д.);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наименования (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Акт-допуск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Наряд-допуск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распоряжение) и номера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документ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на основании которого выполняется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абота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;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наименовани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я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одрядной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(</w:t>
      </w:r>
      <w:r w:rsidR="00B9369F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убподрядной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)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организации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; лиц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а</w:t>
      </w:r>
      <w:r w:rsidR="00B9369F" w:rsidRPr="001D78F4">
        <w:rPr>
          <w:rFonts w:ascii="Times New Roman" w:eastAsia="Times New Roman" w:hAnsi="Times New Roman" w:cs="Times New Roman"/>
          <w:sz w:val="22"/>
          <w:szCs w:val="22"/>
        </w:rPr>
        <w:t>,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допустивше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го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нарушение (Ф.И.О., должность, подразделение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); уполномоченно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го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лиц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а,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проводивше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го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проверку;</w:t>
      </w:r>
    </w:p>
    <w:p w14:paraId="366BBE6D" w14:textId="77777777" w:rsidR="00D9357E" w:rsidRPr="001D78F4" w:rsidRDefault="00D9357E" w:rsidP="00D9357E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указание относительно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ведени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я (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отсутстви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я)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фото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-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или видеофиксации;</w:t>
      </w:r>
    </w:p>
    <w:p w14:paraId="05E249E7" w14:textId="77777777" w:rsidR="00D9357E" w:rsidRPr="001D78F4" w:rsidRDefault="00D9357E" w:rsidP="00D9357E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описание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выявленны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х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нарушени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й;</w:t>
      </w:r>
    </w:p>
    <w:p w14:paraId="243B5185" w14:textId="72B5FE86" w:rsidR="003152A8" w:rsidRPr="001D78F4" w:rsidRDefault="00D9357E" w:rsidP="00D9357E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указание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избранных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для устранения нарушений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мер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243B5186" w14:textId="0C78BEE5" w:rsidR="003152A8" w:rsidRPr="001D78F4" w:rsidRDefault="003152A8" w:rsidP="00D9357E">
      <w:pPr>
        <w:pStyle w:val="a7"/>
        <w:numPr>
          <w:ilvl w:val="0"/>
          <w:numId w:val="18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нарушения устранены в ходе проверки;</w:t>
      </w:r>
    </w:p>
    <w:p w14:paraId="243B5187" w14:textId="414F6E66" w:rsidR="003152A8" w:rsidRPr="001D78F4" w:rsidRDefault="003152A8" w:rsidP="00D9357E">
      <w:pPr>
        <w:pStyle w:val="a7"/>
        <w:numPr>
          <w:ilvl w:val="0"/>
          <w:numId w:val="18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нарушитель (</w:t>
      </w:r>
      <w:r w:rsidR="00D9357E" w:rsidRPr="001D78F4">
        <w:rPr>
          <w:b w:val="0"/>
          <w:i w:val="0"/>
          <w:color w:val="auto"/>
        </w:rPr>
        <w:t>нарушите</w:t>
      </w:r>
      <w:r w:rsidRPr="001D78F4">
        <w:rPr>
          <w:b w:val="0"/>
          <w:i w:val="0"/>
          <w:color w:val="auto"/>
        </w:rPr>
        <w:t>ли) отстран</w:t>
      </w:r>
      <w:r w:rsidR="00D9357E" w:rsidRPr="001D78F4">
        <w:rPr>
          <w:b w:val="0"/>
          <w:i w:val="0"/>
          <w:color w:val="auto"/>
        </w:rPr>
        <w:t>ё</w:t>
      </w:r>
      <w:r w:rsidRPr="001D78F4">
        <w:rPr>
          <w:b w:val="0"/>
          <w:i w:val="0"/>
          <w:color w:val="auto"/>
        </w:rPr>
        <w:t>н (</w:t>
      </w:r>
      <w:r w:rsidR="00D9357E" w:rsidRPr="001D78F4">
        <w:rPr>
          <w:b w:val="0"/>
          <w:i w:val="0"/>
          <w:color w:val="auto"/>
        </w:rPr>
        <w:t>отстранен</w:t>
      </w:r>
      <w:r w:rsidRPr="001D78F4">
        <w:rPr>
          <w:b w:val="0"/>
          <w:i w:val="0"/>
          <w:color w:val="auto"/>
        </w:rPr>
        <w:t xml:space="preserve">ы) от выполнения </w:t>
      </w:r>
      <w:r w:rsidR="00D9357E"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 xml:space="preserve"> и </w:t>
      </w:r>
      <w:r w:rsidR="00D9357E" w:rsidRPr="001D78F4">
        <w:rPr>
          <w:b w:val="0"/>
          <w:i w:val="0"/>
          <w:color w:val="auto"/>
        </w:rPr>
        <w:t>(или)</w:t>
      </w:r>
      <w:r w:rsidRPr="001D78F4">
        <w:rPr>
          <w:b w:val="0"/>
          <w:i w:val="0"/>
          <w:color w:val="auto"/>
        </w:rPr>
        <w:t xml:space="preserve"> удалены с места производства </w:t>
      </w:r>
      <w:r w:rsidR="00D9357E" w:rsidRPr="001D78F4">
        <w:rPr>
          <w:bCs/>
          <w:i w:val="0"/>
          <w:color w:val="auto"/>
        </w:rPr>
        <w:t>Работ</w:t>
      </w:r>
      <w:r w:rsidRPr="001D78F4">
        <w:rPr>
          <w:b w:val="0"/>
          <w:i w:val="0"/>
          <w:color w:val="auto"/>
        </w:rPr>
        <w:t>;</w:t>
      </w:r>
    </w:p>
    <w:p w14:paraId="243B5188" w14:textId="16D0791A" w:rsidR="003152A8" w:rsidRPr="001D78F4" w:rsidRDefault="003152A8" w:rsidP="00D9357E">
      <w:pPr>
        <w:pStyle w:val="a7"/>
        <w:numPr>
          <w:ilvl w:val="0"/>
          <w:numId w:val="18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</w:rPr>
      </w:pPr>
      <w:r w:rsidRPr="001D78F4">
        <w:rPr>
          <w:b w:val="0"/>
          <w:i w:val="0"/>
          <w:color w:val="auto"/>
        </w:rPr>
        <w:t>работы остановлены.</w:t>
      </w:r>
    </w:p>
    <w:p w14:paraId="2A22D96A" w14:textId="46E6DC0B" w:rsidR="00D9357E" w:rsidRPr="001D78F4" w:rsidRDefault="003152A8" w:rsidP="00D9357E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567"/>
        <w:rPr>
          <w:b w:val="0"/>
          <w:i w:val="0"/>
          <w:iCs/>
          <w:color w:val="auto"/>
        </w:rPr>
      </w:pPr>
      <w:r w:rsidRPr="001D78F4">
        <w:rPr>
          <w:bCs/>
          <w:i w:val="0"/>
          <w:iCs/>
          <w:color w:val="auto"/>
        </w:rPr>
        <w:t>Акт проверки</w:t>
      </w:r>
      <w:r w:rsidRPr="001D78F4">
        <w:rPr>
          <w:b w:val="0"/>
          <w:i w:val="0"/>
          <w:iCs/>
          <w:color w:val="auto"/>
        </w:rPr>
        <w:t xml:space="preserve"> со стороны </w:t>
      </w:r>
      <w:r w:rsidRPr="001D78F4">
        <w:rPr>
          <w:bCs/>
          <w:i w:val="0"/>
          <w:iCs/>
          <w:color w:val="auto"/>
        </w:rPr>
        <w:t>Подрядчика</w:t>
      </w:r>
      <w:r w:rsidRPr="001D78F4">
        <w:rPr>
          <w:b w:val="0"/>
          <w:i w:val="0"/>
          <w:iCs/>
          <w:color w:val="auto"/>
        </w:rPr>
        <w:t xml:space="preserve"> </w:t>
      </w:r>
      <w:r w:rsidR="00D9357E" w:rsidRPr="001D78F4">
        <w:rPr>
          <w:b w:val="0"/>
          <w:i w:val="0"/>
          <w:iCs/>
          <w:color w:val="auto"/>
        </w:rPr>
        <w:t xml:space="preserve">должен быть подписан </w:t>
      </w:r>
      <w:r w:rsidRPr="001D78F4">
        <w:rPr>
          <w:b w:val="0"/>
          <w:i w:val="0"/>
          <w:iCs/>
          <w:color w:val="auto"/>
        </w:rPr>
        <w:t xml:space="preserve">ответственным руководителем </w:t>
      </w:r>
      <w:r w:rsidR="00D9357E" w:rsidRPr="001D78F4">
        <w:rPr>
          <w:bCs/>
          <w:i w:val="0"/>
          <w:iCs/>
          <w:color w:val="auto"/>
        </w:rPr>
        <w:t>Р</w:t>
      </w:r>
      <w:r w:rsidRPr="001D78F4">
        <w:rPr>
          <w:bCs/>
          <w:i w:val="0"/>
          <w:iCs/>
          <w:color w:val="auto"/>
        </w:rPr>
        <w:t>абот</w:t>
      </w:r>
      <w:r w:rsidRPr="001D78F4">
        <w:rPr>
          <w:b w:val="0"/>
          <w:i w:val="0"/>
          <w:iCs/>
          <w:color w:val="auto"/>
        </w:rPr>
        <w:t xml:space="preserve"> и</w:t>
      </w:r>
      <w:r w:rsidR="00D9357E" w:rsidRPr="001D78F4">
        <w:rPr>
          <w:b w:val="0"/>
          <w:i w:val="0"/>
          <w:iCs/>
          <w:color w:val="auto"/>
        </w:rPr>
        <w:t xml:space="preserve"> (или)</w:t>
      </w:r>
      <w:r w:rsidRPr="001D78F4">
        <w:rPr>
          <w:b w:val="0"/>
          <w:i w:val="0"/>
          <w:iCs/>
          <w:color w:val="auto"/>
        </w:rPr>
        <w:t xml:space="preserve"> производителем </w:t>
      </w:r>
      <w:r w:rsidR="00D9357E" w:rsidRPr="001D78F4">
        <w:rPr>
          <w:bCs/>
          <w:i w:val="0"/>
          <w:iCs/>
          <w:color w:val="auto"/>
        </w:rPr>
        <w:t>Работ</w:t>
      </w:r>
      <w:r w:rsidRPr="001D78F4">
        <w:rPr>
          <w:b w:val="0"/>
          <w:i w:val="0"/>
          <w:iCs/>
          <w:color w:val="auto"/>
        </w:rPr>
        <w:t>.</w:t>
      </w:r>
    </w:p>
    <w:p w14:paraId="06D8FB93" w14:textId="77777777" w:rsidR="00D9357E" w:rsidRPr="001D78F4" w:rsidRDefault="003152A8" w:rsidP="00A50787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color w:val="auto"/>
        </w:rPr>
      </w:pPr>
      <w:r w:rsidRPr="001D78F4">
        <w:rPr>
          <w:b w:val="0"/>
          <w:bCs/>
          <w:i w:val="0"/>
          <w:color w:val="auto"/>
        </w:rPr>
        <w:t xml:space="preserve">В случае отказа </w:t>
      </w:r>
      <w:r w:rsidRPr="001D78F4">
        <w:rPr>
          <w:i w:val="0"/>
          <w:color w:val="auto"/>
        </w:rPr>
        <w:t>Подрядчика</w:t>
      </w:r>
      <w:r w:rsidRPr="001D78F4">
        <w:rPr>
          <w:b w:val="0"/>
          <w:bCs/>
          <w:i w:val="0"/>
          <w:color w:val="auto"/>
        </w:rPr>
        <w:t xml:space="preserve"> от подписания </w:t>
      </w:r>
      <w:r w:rsidRPr="001D78F4">
        <w:rPr>
          <w:i w:val="0"/>
          <w:color w:val="auto"/>
        </w:rPr>
        <w:t>Акта проверки</w:t>
      </w:r>
      <w:r w:rsidRPr="001D78F4">
        <w:rPr>
          <w:b w:val="0"/>
          <w:bCs/>
          <w:i w:val="0"/>
          <w:color w:val="auto"/>
        </w:rPr>
        <w:t xml:space="preserve"> обстоятельства и причины отказа от подписания указываются в </w:t>
      </w:r>
      <w:r w:rsidRPr="001D78F4">
        <w:rPr>
          <w:i w:val="0"/>
          <w:color w:val="auto"/>
        </w:rPr>
        <w:t>Акте проверки</w:t>
      </w:r>
      <w:r w:rsidRPr="001D78F4">
        <w:rPr>
          <w:b w:val="0"/>
          <w:bCs/>
          <w:i w:val="0"/>
          <w:color w:val="auto"/>
        </w:rPr>
        <w:t xml:space="preserve"> и</w:t>
      </w:r>
      <w:r w:rsidR="00D9357E" w:rsidRPr="001D78F4">
        <w:rPr>
          <w:b w:val="0"/>
          <w:bCs/>
          <w:i w:val="0"/>
          <w:color w:val="auto"/>
        </w:rPr>
        <w:t>, по возможности,</w:t>
      </w:r>
      <w:r w:rsidRPr="001D78F4">
        <w:rPr>
          <w:b w:val="0"/>
          <w:bCs/>
          <w:i w:val="0"/>
          <w:color w:val="auto"/>
        </w:rPr>
        <w:t xml:space="preserve"> фиксируются пут</w:t>
      </w:r>
      <w:r w:rsidR="00D9357E" w:rsidRPr="001D78F4">
        <w:rPr>
          <w:b w:val="0"/>
          <w:bCs/>
          <w:i w:val="0"/>
          <w:color w:val="auto"/>
        </w:rPr>
        <w:t>ё</w:t>
      </w:r>
      <w:r w:rsidRPr="001D78F4">
        <w:rPr>
          <w:b w:val="0"/>
          <w:bCs/>
          <w:i w:val="0"/>
          <w:color w:val="auto"/>
        </w:rPr>
        <w:t>м видеофиксаци</w:t>
      </w:r>
      <w:r w:rsidR="00D9357E" w:rsidRPr="001D78F4">
        <w:rPr>
          <w:b w:val="0"/>
          <w:bCs/>
          <w:i w:val="0"/>
          <w:color w:val="auto"/>
        </w:rPr>
        <w:t>и</w:t>
      </w:r>
      <w:r w:rsidRPr="001D78F4">
        <w:rPr>
          <w:b w:val="0"/>
          <w:bCs/>
          <w:i w:val="0"/>
          <w:color w:val="auto"/>
        </w:rPr>
        <w:t>.</w:t>
      </w:r>
    </w:p>
    <w:p w14:paraId="113366CE" w14:textId="77777777" w:rsidR="00D9357E" w:rsidRPr="001D78F4" w:rsidRDefault="00D9357E" w:rsidP="00D9357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i w:val="0"/>
          <w:color w:val="auto"/>
        </w:rPr>
      </w:pPr>
      <w:r w:rsidRPr="001D78F4">
        <w:rPr>
          <w:b w:val="0"/>
          <w:bCs/>
          <w:i w:val="0"/>
          <w:color w:val="auto"/>
        </w:rPr>
        <w:t>П</w:t>
      </w:r>
      <w:r w:rsidR="003152A8" w:rsidRPr="001D78F4">
        <w:rPr>
          <w:b w:val="0"/>
          <w:bCs/>
          <w:i w:val="0"/>
          <w:color w:val="auto"/>
        </w:rPr>
        <w:t>одписанный</w:t>
      </w:r>
      <w:r w:rsidR="003152A8" w:rsidRPr="001D78F4">
        <w:rPr>
          <w:i w:val="0"/>
          <w:color w:val="auto"/>
        </w:rPr>
        <w:t xml:space="preserve"> Подрядчиком Акт проверки </w:t>
      </w:r>
      <w:r w:rsidR="003152A8" w:rsidRPr="001D78F4">
        <w:rPr>
          <w:b w:val="0"/>
          <w:bCs/>
          <w:i w:val="0"/>
          <w:color w:val="auto"/>
        </w:rPr>
        <w:t>в течение 2</w:t>
      </w:r>
      <w:r w:rsidRPr="001D78F4">
        <w:rPr>
          <w:b w:val="0"/>
          <w:bCs/>
          <w:i w:val="0"/>
          <w:color w:val="auto"/>
        </w:rPr>
        <w:t xml:space="preserve"> (Двух)</w:t>
      </w:r>
      <w:r w:rsidR="003152A8" w:rsidRPr="001D78F4">
        <w:rPr>
          <w:b w:val="0"/>
          <w:bCs/>
          <w:i w:val="0"/>
          <w:color w:val="auto"/>
        </w:rPr>
        <w:t xml:space="preserve"> рабочих дней передается куратору (ответственному лицу) </w:t>
      </w:r>
      <w:r w:rsidR="003152A8" w:rsidRPr="001D78F4">
        <w:rPr>
          <w:i w:val="0"/>
          <w:color w:val="auto"/>
        </w:rPr>
        <w:t>Договора.</w:t>
      </w:r>
    </w:p>
    <w:p w14:paraId="7725D646" w14:textId="5A650F77" w:rsidR="00D9357E" w:rsidRPr="001D78F4" w:rsidRDefault="003152A8" w:rsidP="00D9357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На основании </w:t>
      </w:r>
      <w:r w:rsidRPr="001D78F4">
        <w:rPr>
          <w:i w:val="0"/>
          <w:iCs/>
          <w:color w:val="auto"/>
        </w:rPr>
        <w:t>Акта проверки</w:t>
      </w:r>
      <w:r w:rsidRPr="001D78F4">
        <w:rPr>
          <w:b w:val="0"/>
          <w:bCs/>
          <w:i w:val="0"/>
          <w:iCs/>
          <w:color w:val="auto"/>
        </w:rPr>
        <w:t xml:space="preserve">, куратором (ответственным лицом) </w:t>
      </w:r>
      <w:r w:rsidRPr="001D78F4">
        <w:rPr>
          <w:i w:val="0"/>
          <w:iCs/>
          <w:color w:val="auto"/>
        </w:rPr>
        <w:t>Договора</w:t>
      </w:r>
      <w:r w:rsidRPr="001D78F4">
        <w:rPr>
          <w:b w:val="0"/>
          <w:bCs/>
          <w:i w:val="0"/>
          <w:iCs/>
          <w:color w:val="auto"/>
        </w:rPr>
        <w:t xml:space="preserve">, оформляется и направляется в адрес </w:t>
      </w:r>
      <w:r w:rsidRPr="001D78F4">
        <w:rPr>
          <w:i w:val="0"/>
          <w:iCs/>
          <w:color w:val="auto"/>
        </w:rPr>
        <w:t>Подрядчика Претензия</w:t>
      </w:r>
      <w:r w:rsidRPr="001D78F4">
        <w:rPr>
          <w:b w:val="0"/>
          <w:bCs/>
          <w:i w:val="0"/>
          <w:iCs/>
          <w:color w:val="auto"/>
        </w:rPr>
        <w:t xml:space="preserve"> об оплате штрафа. </w:t>
      </w:r>
      <w:r w:rsidRPr="001D78F4">
        <w:rPr>
          <w:i w:val="0"/>
          <w:iCs/>
          <w:color w:val="auto"/>
        </w:rPr>
        <w:t>Претензия</w:t>
      </w:r>
      <w:r w:rsidRPr="001D78F4">
        <w:rPr>
          <w:b w:val="0"/>
          <w:bCs/>
          <w:i w:val="0"/>
          <w:iCs/>
          <w:color w:val="auto"/>
        </w:rPr>
        <w:t xml:space="preserve"> с приложенной копией </w:t>
      </w:r>
      <w:r w:rsidRPr="001D78F4">
        <w:rPr>
          <w:i w:val="0"/>
          <w:iCs/>
          <w:color w:val="auto"/>
        </w:rPr>
        <w:t>Акта проверки</w:t>
      </w:r>
      <w:r w:rsidRPr="001D78F4">
        <w:rPr>
          <w:b w:val="0"/>
          <w:bCs/>
          <w:i w:val="0"/>
          <w:iCs/>
          <w:color w:val="auto"/>
        </w:rPr>
        <w:t xml:space="preserve"> вручается руководителю </w:t>
      </w:r>
      <w:r w:rsidR="004558BE" w:rsidRPr="001D78F4">
        <w:rPr>
          <w:i w:val="0"/>
          <w:iCs/>
          <w:color w:val="auto"/>
        </w:rPr>
        <w:t>Подрядчика</w:t>
      </w:r>
      <w:r w:rsidRPr="001D78F4">
        <w:rPr>
          <w:b w:val="0"/>
          <w:bCs/>
          <w:i w:val="0"/>
          <w:iCs/>
          <w:color w:val="auto"/>
        </w:rPr>
        <w:t xml:space="preserve"> или направляется по юридическому адресу, указанному в ЕГРЮЛ </w:t>
      </w:r>
      <w:r w:rsidRPr="001D78F4">
        <w:rPr>
          <w:i w:val="0"/>
          <w:iCs/>
          <w:color w:val="auto"/>
        </w:rPr>
        <w:t>Подрядчика</w:t>
      </w:r>
      <w:r w:rsidR="004558BE" w:rsidRPr="001D78F4">
        <w:rPr>
          <w:b w:val="0"/>
          <w:bCs/>
          <w:i w:val="0"/>
          <w:iCs/>
          <w:color w:val="auto"/>
        </w:rPr>
        <w:t>,</w:t>
      </w:r>
      <w:r w:rsidRPr="001D78F4">
        <w:rPr>
          <w:b w:val="0"/>
          <w:bCs/>
          <w:i w:val="0"/>
          <w:iCs/>
          <w:color w:val="auto"/>
        </w:rPr>
        <w:t xml:space="preserve"> заказным письмом с уведомлением о вручении.</w:t>
      </w:r>
    </w:p>
    <w:p w14:paraId="59587F73" w14:textId="4D20F8E0" w:rsidR="004558BE" w:rsidRPr="001D78F4" w:rsidRDefault="003152A8" w:rsidP="004558B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b w:val="0"/>
          <w:bCs/>
          <w:i w:val="0"/>
          <w:iCs/>
          <w:color w:val="auto"/>
        </w:rPr>
        <w:t xml:space="preserve">В </w:t>
      </w:r>
      <w:r w:rsidRPr="001D78F4">
        <w:rPr>
          <w:i w:val="0"/>
          <w:iCs/>
          <w:color w:val="auto"/>
        </w:rPr>
        <w:t>Претензии</w:t>
      </w:r>
      <w:r w:rsidRPr="001D78F4">
        <w:rPr>
          <w:b w:val="0"/>
          <w:bCs/>
          <w:i w:val="0"/>
          <w:iCs/>
          <w:color w:val="auto"/>
        </w:rPr>
        <w:t xml:space="preserve"> указываются сведения о нарушенном (</w:t>
      </w:r>
      <w:r w:rsidR="004558BE" w:rsidRPr="001D78F4">
        <w:rPr>
          <w:b w:val="0"/>
          <w:bCs/>
          <w:i w:val="0"/>
          <w:iCs/>
          <w:color w:val="auto"/>
        </w:rPr>
        <w:t>нарушенн</w:t>
      </w:r>
      <w:r w:rsidRPr="001D78F4">
        <w:rPr>
          <w:b w:val="0"/>
          <w:bCs/>
          <w:i w:val="0"/>
          <w:iCs/>
          <w:color w:val="auto"/>
        </w:rPr>
        <w:t>ых) требовании (</w:t>
      </w:r>
      <w:r w:rsidR="004558BE" w:rsidRPr="001D78F4">
        <w:rPr>
          <w:b w:val="0"/>
          <w:bCs/>
          <w:i w:val="0"/>
          <w:iCs/>
          <w:color w:val="auto"/>
        </w:rPr>
        <w:t>требован</w:t>
      </w:r>
      <w:r w:rsidRPr="001D78F4">
        <w:rPr>
          <w:b w:val="0"/>
          <w:bCs/>
          <w:i w:val="0"/>
          <w:iCs/>
          <w:color w:val="auto"/>
        </w:rPr>
        <w:t xml:space="preserve">иях), указанных в Перечне требований к </w:t>
      </w:r>
      <w:r w:rsidRPr="001D78F4">
        <w:rPr>
          <w:i w:val="0"/>
          <w:iCs/>
          <w:color w:val="auto"/>
        </w:rPr>
        <w:t>Подрядчику</w:t>
      </w:r>
      <w:r w:rsidRPr="001D78F4">
        <w:rPr>
          <w:b w:val="0"/>
          <w:bCs/>
          <w:i w:val="0"/>
          <w:iCs/>
          <w:color w:val="auto"/>
        </w:rPr>
        <w:t xml:space="preserve"> по охране труда, </w:t>
      </w:r>
      <w:r w:rsidR="003D2439" w:rsidRPr="001D78F4">
        <w:rPr>
          <w:b w:val="0"/>
          <w:bCs/>
          <w:i w:val="0"/>
          <w:iCs/>
          <w:color w:val="auto"/>
        </w:rPr>
        <w:t xml:space="preserve">охране окружающей среды, </w:t>
      </w:r>
      <w:r w:rsidRPr="001D78F4">
        <w:rPr>
          <w:b w:val="0"/>
          <w:bCs/>
          <w:i w:val="0"/>
          <w:iCs/>
          <w:color w:val="auto"/>
        </w:rPr>
        <w:t xml:space="preserve">промышленной, пожарной и иной безопасности и ответственность за их нарушение (Раздел </w:t>
      </w:r>
      <w:r w:rsidR="004558BE" w:rsidRPr="001D78F4">
        <w:rPr>
          <w:b w:val="0"/>
          <w:bCs/>
          <w:i w:val="0"/>
          <w:iCs/>
          <w:color w:val="auto"/>
        </w:rPr>
        <w:t>12</w:t>
      </w:r>
      <w:r w:rsidRPr="001D78F4">
        <w:rPr>
          <w:b w:val="0"/>
          <w:bCs/>
          <w:i w:val="0"/>
          <w:iCs/>
          <w:color w:val="auto"/>
        </w:rPr>
        <w:t xml:space="preserve"> настоящего </w:t>
      </w:r>
      <w:r w:rsidRPr="001D78F4">
        <w:rPr>
          <w:i w:val="0"/>
          <w:iCs/>
          <w:color w:val="auto"/>
        </w:rPr>
        <w:t>Соглашения</w:t>
      </w:r>
      <w:r w:rsidRPr="001D78F4">
        <w:rPr>
          <w:b w:val="0"/>
          <w:bCs/>
          <w:i w:val="0"/>
          <w:iCs/>
          <w:color w:val="auto"/>
        </w:rPr>
        <w:t>)</w:t>
      </w:r>
      <w:r w:rsidR="004558BE" w:rsidRPr="001D78F4">
        <w:rPr>
          <w:b w:val="0"/>
          <w:bCs/>
          <w:i w:val="0"/>
          <w:iCs/>
          <w:color w:val="auto"/>
        </w:rPr>
        <w:t>,</w:t>
      </w:r>
      <w:r w:rsidRPr="001D78F4">
        <w:rPr>
          <w:b w:val="0"/>
          <w:bCs/>
          <w:i w:val="0"/>
          <w:iCs/>
          <w:color w:val="auto"/>
        </w:rPr>
        <w:t xml:space="preserve"> Правил</w:t>
      </w:r>
      <w:r w:rsidR="004558BE" w:rsidRPr="001D78F4">
        <w:rPr>
          <w:b w:val="0"/>
          <w:bCs/>
          <w:i w:val="0"/>
          <w:iCs/>
          <w:color w:val="auto"/>
        </w:rPr>
        <w:t>ах</w:t>
      </w:r>
      <w:r w:rsidRPr="001D78F4">
        <w:rPr>
          <w:b w:val="0"/>
          <w:bCs/>
          <w:i w:val="0"/>
          <w:iCs/>
          <w:color w:val="auto"/>
        </w:rPr>
        <w:t xml:space="preserve"> охраны труда, </w:t>
      </w:r>
      <w:r w:rsidR="003D2439" w:rsidRPr="001D78F4">
        <w:rPr>
          <w:b w:val="0"/>
          <w:bCs/>
          <w:i w:val="0"/>
          <w:iCs/>
          <w:color w:val="auto"/>
        </w:rPr>
        <w:t xml:space="preserve">охраны окружающей среды, </w:t>
      </w:r>
      <w:r w:rsidRPr="001D78F4">
        <w:rPr>
          <w:b w:val="0"/>
          <w:bCs/>
          <w:i w:val="0"/>
          <w:iCs/>
          <w:color w:val="auto"/>
        </w:rPr>
        <w:t>промышленной и пожарной безопасности, норм</w:t>
      </w:r>
      <w:r w:rsidR="004558BE" w:rsidRPr="001D78F4">
        <w:rPr>
          <w:b w:val="0"/>
          <w:bCs/>
          <w:i w:val="0"/>
          <w:iCs/>
          <w:color w:val="auto"/>
        </w:rPr>
        <w:t>ах</w:t>
      </w:r>
      <w:r w:rsidRPr="001D78F4">
        <w:rPr>
          <w:b w:val="0"/>
          <w:bCs/>
          <w:i w:val="0"/>
          <w:iCs/>
          <w:color w:val="auto"/>
        </w:rPr>
        <w:t xml:space="preserve"> </w:t>
      </w:r>
      <w:r w:rsidR="004558BE" w:rsidRPr="001D78F4">
        <w:rPr>
          <w:i w:val="0"/>
          <w:iCs/>
          <w:color w:val="auto"/>
        </w:rPr>
        <w:t>ЛНА</w:t>
      </w:r>
      <w:r w:rsidRPr="001D78F4">
        <w:rPr>
          <w:i w:val="0"/>
          <w:iCs/>
          <w:color w:val="auto"/>
        </w:rPr>
        <w:t xml:space="preserve"> Заказчика</w:t>
      </w:r>
      <w:r w:rsidRPr="001D78F4">
        <w:rPr>
          <w:b w:val="0"/>
          <w:bCs/>
          <w:i w:val="0"/>
          <w:iCs/>
          <w:color w:val="auto"/>
        </w:rPr>
        <w:t xml:space="preserve"> о режиме допуска и пребывания на территории </w:t>
      </w:r>
      <w:r w:rsidRPr="001D78F4">
        <w:rPr>
          <w:i w:val="0"/>
          <w:iCs/>
          <w:color w:val="auto"/>
        </w:rPr>
        <w:t>Объектов Заказчика</w:t>
      </w:r>
      <w:r w:rsidRPr="001D78F4">
        <w:rPr>
          <w:b w:val="0"/>
          <w:bCs/>
          <w:i w:val="0"/>
          <w:iCs/>
          <w:color w:val="auto"/>
        </w:rPr>
        <w:t>, законодательств</w:t>
      </w:r>
      <w:r w:rsidR="004558BE" w:rsidRPr="001D78F4">
        <w:rPr>
          <w:b w:val="0"/>
          <w:bCs/>
          <w:i w:val="0"/>
          <w:iCs/>
          <w:color w:val="auto"/>
        </w:rPr>
        <w:t>е</w:t>
      </w:r>
      <w:r w:rsidRPr="001D78F4">
        <w:rPr>
          <w:b w:val="0"/>
          <w:bCs/>
          <w:i w:val="0"/>
          <w:iCs/>
          <w:color w:val="auto"/>
        </w:rPr>
        <w:t xml:space="preserve"> Российской Федерации и иных внутренних </w:t>
      </w:r>
      <w:r w:rsidR="004558BE" w:rsidRPr="001D78F4">
        <w:rPr>
          <w:i w:val="0"/>
          <w:iCs/>
          <w:color w:val="auto"/>
        </w:rPr>
        <w:t>ЛНА</w:t>
      </w:r>
      <w:r w:rsidRPr="001D78F4">
        <w:rPr>
          <w:i w:val="0"/>
          <w:iCs/>
          <w:color w:val="auto"/>
        </w:rPr>
        <w:t xml:space="preserve"> Заказчика</w:t>
      </w:r>
      <w:r w:rsidRPr="001D78F4">
        <w:rPr>
          <w:b w:val="0"/>
          <w:bCs/>
          <w:i w:val="0"/>
          <w:iCs/>
          <w:color w:val="auto"/>
        </w:rPr>
        <w:t>.</w:t>
      </w:r>
    </w:p>
    <w:p w14:paraId="243B5190" w14:textId="1FA13B92" w:rsidR="003152A8" w:rsidRPr="00D319B3" w:rsidRDefault="003152A8" w:rsidP="00D319B3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iCs/>
          <w:color w:val="auto"/>
        </w:rPr>
      </w:pPr>
      <w:r w:rsidRPr="001D78F4">
        <w:rPr>
          <w:rFonts w:eastAsia="Calibri"/>
          <w:b w:val="0"/>
          <w:bCs/>
          <w:i w:val="0"/>
          <w:iCs/>
          <w:color w:val="auto"/>
        </w:rPr>
        <w:t xml:space="preserve">В случае неудовлетворения </w:t>
      </w:r>
      <w:r w:rsidRPr="001D78F4">
        <w:rPr>
          <w:rFonts w:eastAsia="Calibri"/>
          <w:i w:val="0"/>
          <w:iCs/>
          <w:color w:val="auto"/>
        </w:rPr>
        <w:t>Подрядчиком</w:t>
      </w:r>
      <w:r w:rsidRPr="001D78F4">
        <w:rPr>
          <w:rFonts w:eastAsia="Calibri"/>
          <w:b w:val="0"/>
          <w:bCs/>
          <w:i w:val="0"/>
          <w:iCs/>
          <w:color w:val="auto"/>
        </w:rPr>
        <w:t xml:space="preserve"> требований </w:t>
      </w:r>
      <w:r w:rsidR="004558BE" w:rsidRPr="001D78F4">
        <w:rPr>
          <w:rFonts w:eastAsia="Calibri"/>
          <w:i w:val="0"/>
          <w:iCs/>
          <w:color w:val="auto"/>
        </w:rPr>
        <w:t>П</w:t>
      </w:r>
      <w:r w:rsidRPr="001D78F4">
        <w:rPr>
          <w:rFonts w:eastAsia="Calibri"/>
          <w:i w:val="0"/>
          <w:iCs/>
          <w:color w:val="auto"/>
        </w:rPr>
        <w:t>ретензии</w:t>
      </w:r>
      <w:r w:rsidRPr="001D78F4">
        <w:rPr>
          <w:rFonts w:eastAsia="Calibri"/>
          <w:b w:val="0"/>
          <w:bCs/>
          <w:i w:val="0"/>
          <w:iCs/>
          <w:color w:val="auto"/>
        </w:rPr>
        <w:t xml:space="preserve"> </w:t>
      </w:r>
      <w:r w:rsidRPr="001D78F4">
        <w:rPr>
          <w:rFonts w:eastAsia="Calibri"/>
          <w:i w:val="0"/>
          <w:iCs/>
          <w:color w:val="auto"/>
        </w:rPr>
        <w:t>Заказчик</w:t>
      </w:r>
      <w:r w:rsidRPr="001D78F4">
        <w:rPr>
          <w:rFonts w:eastAsia="Calibri"/>
          <w:b w:val="0"/>
          <w:bCs/>
          <w:i w:val="0"/>
          <w:iCs/>
          <w:color w:val="auto"/>
        </w:rPr>
        <w:t xml:space="preserve"> вправе предъявить требования к </w:t>
      </w:r>
      <w:r w:rsidRPr="001D78F4">
        <w:rPr>
          <w:rFonts w:eastAsia="Calibri"/>
          <w:i w:val="0"/>
          <w:iCs/>
          <w:color w:val="auto"/>
        </w:rPr>
        <w:t>Подрядчику</w:t>
      </w:r>
      <w:r w:rsidRPr="001D78F4">
        <w:rPr>
          <w:rFonts w:eastAsia="Calibri"/>
          <w:b w:val="0"/>
          <w:bCs/>
          <w:i w:val="0"/>
          <w:iCs/>
          <w:color w:val="auto"/>
        </w:rPr>
        <w:t xml:space="preserve"> в судебном порядке.</w:t>
      </w:r>
    </w:p>
    <w:p w14:paraId="243B5191" w14:textId="5C4593EA" w:rsidR="003152A8" w:rsidRPr="001D78F4" w:rsidRDefault="003152A8" w:rsidP="008901EC">
      <w:pPr>
        <w:widowControl w:val="0"/>
        <w:autoSpaceDE w:val="0"/>
        <w:autoSpaceDN w:val="0"/>
        <w:adjustRightInd w:val="0"/>
        <w:spacing w:before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="004558BE" w:rsidRPr="001D78F4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. Заключительные положения</w:t>
      </w:r>
    </w:p>
    <w:p w14:paraId="2403DA4F" w14:textId="1423D5C3" w:rsidR="004558BE" w:rsidRPr="001D78F4" w:rsidRDefault="003152A8" w:rsidP="004558BE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4558BE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.1.</w:t>
      </w:r>
      <w:r w:rsidR="004558BE" w:rsidRPr="001D78F4">
        <w:rPr>
          <w:rFonts w:ascii="Times New Roman" w:eastAsia="Times New Roman" w:hAnsi="Times New Roman" w:cs="Times New Roman"/>
          <w:sz w:val="22"/>
          <w:szCs w:val="22"/>
        </w:rPr>
        <w:tab/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Вне зависимости от иных положений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устанавливается, что в отношении своего персонала и персонала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Субподрядных организаций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выполняющих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Работы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по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Договору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Подрядчик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нес</w:t>
      </w:r>
      <w:r w:rsidR="004558BE" w:rsidRPr="001D78F4">
        <w:rPr>
          <w:rFonts w:ascii="Times New Roman" w:eastAsia="Times New Roman" w:hAnsi="Times New Roman" w:cs="Times New Roman"/>
          <w:sz w:val="22"/>
          <w:szCs w:val="22"/>
        </w:rPr>
        <w:t>ё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т перед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Заказчиком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нарушений, а также за последствия совершения указанными лицами нарушений.</w:t>
      </w:r>
    </w:p>
    <w:p w14:paraId="243B5195" w14:textId="132E2F8E" w:rsidR="003152A8" w:rsidRPr="001D78F4" w:rsidRDefault="004558BE" w:rsidP="00D319B3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14.2.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Настоящее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Соглашение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составлено в 2 (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Д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вух) экземплярах на русском языке, имеющих равную юридическую силу, каждый из которых является оригиналом, по 1 (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О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дному) для каждой из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Сторон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и является неотъемлемой частью </w:t>
      </w:r>
      <w:r w:rsidR="003152A8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Договора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197" w14:textId="6F5AA1BC" w:rsidR="003152A8" w:rsidRPr="001D78F4" w:rsidRDefault="003152A8" w:rsidP="00D319B3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="0009444C" w:rsidRPr="001D78F4">
        <w:rPr>
          <w:rFonts w:ascii="Times New Roman" w:eastAsia="Times New Roman" w:hAnsi="Times New Roman" w:cs="Times New Roman"/>
          <w:b/>
          <w:sz w:val="22"/>
          <w:szCs w:val="22"/>
        </w:rPr>
        <w:t>5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901EC" w:rsidRPr="001D78F4" w14:paraId="243B51A0" w14:textId="77777777" w:rsidTr="000B001D">
        <w:trPr>
          <w:trHeight w:val="1134"/>
        </w:trPr>
        <w:tc>
          <w:tcPr>
            <w:tcW w:w="4678" w:type="dxa"/>
          </w:tcPr>
          <w:p w14:paraId="2B7CE551" w14:textId="77777777" w:rsidR="00D319B3" w:rsidRPr="00D319B3" w:rsidRDefault="00D319B3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319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Генподрядчик:</w:t>
            </w:r>
          </w:p>
          <w:p w14:paraId="717619CF" w14:textId="77777777" w:rsidR="00D319B3" w:rsidRPr="00D319B3" w:rsidRDefault="00D319B3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319B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Генеральный директор</w:t>
            </w:r>
          </w:p>
          <w:p w14:paraId="6B6C2830" w14:textId="6DE31C98" w:rsidR="00D319B3" w:rsidRPr="00D319B3" w:rsidRDefault="00D319B3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319B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ООО «ИркутскЭнергоПроект»</w:t>
            </w:r>
          </w:p>
          <w:p w14:paraId="2F4E9B72" w14:textId="77777777" w:rsidR="00D319B3" w:rsidRPr="00D319B3" w:rsidRDefault="00D319B3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319B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_________________ Н.Б. Пуховская</w:t>
            </w:r>
          </w:p>
          <w:p w14:paraId="75AE2E5E" w14:textId="6D5EB637" w:rsidR="00D319B3" w:rsidRPr="00D319B3" w:rsidRDefault="00B954BC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«_____»_______________2026</w:t>
            </w:r>
            <w:r w:rsidR="00D319B3" w:rsidRPr="00D319B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г.</w:t>
            </w:r>
          </w:p>
          <w:p w14:paraId="243B519B" w14:textId="3635B0B4" w:rsidR="003152A8" w:rsidRPr="001D78F4" w:rsidRDefault="00D319B3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319B3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М.П.</w:t>
            </w:r>
          </w:p>
        </w:tc>
        <w:tc>
          <w:tcPr>
            <w:tcW w:w="4751" w:type="dxa"/>
          </w:tcPr>
          <w:p w14:paraId="4157EAFB" w14:textId="77777777" w:rsidR="00D319B3" w:rsidRPr="00D319B3" w:rsidRDefault="00D319B3" w:rsidP="00D319B3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319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Субподрядчик:</w:t>
            </w:r>
          </w:p>
          <w:p w14:paraId="3252E81A" w14:textId="77777777" w:rsidR="00B954BC" w:rsidRDefault="00B954BC" w:rsidP="00D86BB5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39A2E9D4" w14:textId="77777777" w:rsidR="00B954BC" w:rsidRDefault="00B954BC" w:rsidP="00D86BB5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176D02BF" w14:textId="0A1575F4" w:rsidR="00D86BB5" w:rsidRPr="00D86BB5" w:rsidRDefault="00B954BC" w:rsidP="00D86BB5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_____________________ </w:t>
            </w:r>
          </w:p>
          <w:p w14:paraId="4C0F1973" w14:textId="340EED5F" w:rsidR="00D86BB5" w:rsidRPr="00D86BB5" w:rsidRDefault="00B954BC" w:rsidP="00D86BB5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«_____»_______________2026</w:t>
            </w:r>
            <w:r w:rsidR="00D86BB5" w:rsidRPr="00D86BB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г.</w:t>
            </w:r>
          </w:p>
          <w:p w14:paraId="243B519F" w14:textId="7A50363A" w:rsidR="003152A8" w:rsidRPr="001D78F4" w:rsidRDefault="00D86BB5" w:rsidP="00D86BB5">
            <w:pPr>
              <w:widowControl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86BB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М.П.</w:t>
            </w:r>
          </w:p>
        </w:tc>
      </w:tr>
    </w:tbl>
    <w:p w14:paraId="21C13BF3" w14:textId="2C851BB2" w:rsidR="008901EC" w:rsidRPr="00D319B3" w:rsidRDefault="008901EC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3E6F5A" w14:textId="7FA48657" w:rsidR="00D319B3" w:rsidRPr="00D319B3" w:rsidRDefault="00D319B3" w:rsidP="00D319B3">
      <w:pPr>
        <w:pStyle w:val="af1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D319B3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№5 к </w:t>
      </w:r>
      <w:r w:rsidRPr="00D319B3">
        <w:rPr>
          <w:rFonts w:ascii="Times New Roman" w:hAnsi="Times New Roman" w:cs="Times New Roman"/>
          <w:sz w:val="22"/>
          <w:szCs w:val="22"/>
        </w:rPr>
        <w:t xml:space="preserve">договору субподряда </w:t>
      </w:r>
      <w:r w:rsidR="00B954BC">
        <w:rPr>
          <w:rFonts w:ascii="Times New Roman" w:hAnsi="Times New Roman" w:cs="Times New Roman"/>
          <w:sz w:val="22"/>
          <w:szCs w:val="22"/>
        </w:rPr>
        <w:t>______________</w:t>
      </w:r>
    </w:p>
    <w:p w14:paraId="53426DAA" w14:textId="76D0EC0C" w:rsidR="00D319B3" w:rsidRPr="00D319B3" w:rsidRDefault="00B954BC" w:rsidP="00D319B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    » ________________ 2026</w:t>
      </w:r>
      <w:r w:rsidR="00D319B3" w:rsidRPr="00D319B3">
        <w:rPr>
          <w:rFonts w:ascii="Times New Roman" w:hAnsi="Times New Roman" w:cs="Times New Roman"/>
          <w:sz w:val="22"/>
          <w:szCs w:val="22"/>
        </w:rPr>
        <w:t xml:space="preserve"> г.</w:t>
      </w:r>
    </w:p>
    <w:p w14:paraId="243B51B4" w14:textId="18698751" w:rsidR="003152A8" w:rsidRPr="001D78F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АКТ №</w:t>
      </w:r>
    </w:p>
    <w:p w14:paraId="243B51B5" w14:textId="03784AB8" w:rsidR="003152A8" w:rsidRPr="001D78F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проверки соблюдения требований охраны труда, </w:t>
      </w:r>
      <w:r w:rsidR="00A23B1C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охраны окружающей среды, 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промышленной, пожарной безопасности</w:t>
      </w:r>
      <w:r w:rsidR="00503D51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или нарушений режима допуска и пребывания </w:t>
      </w:r>
      <w:r w:rsidR="000D57AB" w:rsidRPr="001D78F4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на территории Объектов на </w:t>
      </w:r>
      <w:r w:rsidR="00503D51" w:rsidRPr="001D78F4">
        <w:rPr>
          <w:rFonts w:ascii="Times New Roman" w:eastAsia="Times New Roman" w:hAnsi="Times New Roman" w:cs="Times New Roman"/>
          <w:b/>
          <w:sz w:val="22"/>
          <w:szCs w:val="22"/>
        </w:rPr>
        <w:t>О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бъекте, участке, цехе при выполнении работ по </w:t>
      </w:r>
      <w:r w:rsidR="00503D51" w:rsidRPr="001D78F4">
        <w:rPr>
          <w:rFonts w:ascii="Times New Roman" w:eastAsia="Times New Roman" w:hAnsi="Times New Roman" w:cs="Times New Roman"/>
          <w:b/>
          <w:sz w:val="22"/>
          <w:szCs w:val="22"/>
        </w:rPr>
        <w:t>Д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оговору</w:t>
      </w:r>
    </w:p>
    <w:p w14:paraId="243B51B6" w14:textId="68E59938" w:rsidR="003152A8" w:rsidRPr="001D78F4" w:rsidRDefault="003152A8" w:rsidP="000D57AB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</w:t>
      </w:r>
      <w:r w:rsidR="00503D51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"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____</w:t>
      </w:r>
      <w:r w:rsidR="00503D51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" 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___________20___</w:t>
      </w:r>
      <w:r w:rsidR="00503D51"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</w:t>
      </w:r>
    </w:p>
    <w:p w14:paraId="243B51B7" w14:textId="20D465BF" w:rsidR="003152A8" w:rsidRPr="001D78F4" w:rsidRDefault="003152A8" w:rsidP="000D57AB">
      <w:pPr>
        <w:spacing w:before="100" w:after="100" w:line="240" w:lineRule="auto"/>
        <w:ind w:firstLine="851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(указать наименование договора)</w:t>
      </w:r>
    </w:p>
    <w:p w14:paraId="243B51B8" w14:textId="3B988F70" w:rsidR="003152A8" w:rsidRPr="001D78F4" w:rsidRDefault="009544D8" w:rsidP="000D57AB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м</w:t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>ежду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_______________________________________________________________________</w:t>
      </w:r>
      <w:r w:rsidRPr="001D78F4">
        <w:rPr>
          <w:rFonts w:ascii="Times New Roman" w:eastAsia="Times New Roman" w:hAnsi="Times New Roman" w:cs="Times New Roman"/>
          <w:b/>
          <w:sz w:val="22"/>
          <w:szCs w:val="22"/>
        </w:rPr>
        <w:t>________</w:t>
      </w:r>
    </w:p>
    <w:p w14:paraId="243B51B9" w14:textId="77777777" w:rsidR="003152A8" w:rsidRPr="001D78F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(указать наименования сторон)</w:t>
      </w:r>
    </w:p>
    <w:p w14:paraId="243B51BA" w14:textId="0163C1BC" w:rsidR="003152A8" w:rsidRPr="001D78F4" w:rsidRDefault="00503D51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"____"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 xml:space="preserve"> ____________ 20___г.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___:__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_</w:t>
      </w:r>
      <w:r w:rsidR="003152A8" w:rsidRPr="001D78F4">
        <w:rPr>
          <w:rFonts w:ascii="Times New Roman" w:eastAsia="Times New Roman" w:hAnsi="Times New Roman" w:cs="Times New Roman"/>
          <w:sz w:val="22"/>
          <w:szCs w:val="22"/>
        </w:rPr>
        <w:t>ч.</w:t>
      </w:r>
    </w:p>
    <w:p w14:paraId="70B36D05" w14:textId="77777777" w:rsidR="00503D51" w:rsidRPr="001D78F4" w:rsidRDefault="003152A8" w:rsidP="000D57AB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Проведена проверка соблюдения правил охраны труда, </w:t>
      </w:r>
      <w:r w:rsidR="003D2439" w:rsidRPr="001D78F4">
        <w:rPr>
          <w:rFonts w:ascii="Times New Roman" w:eastAsia="Times New Roman" w:hAnsi="Times New Roman" w:cs="Times New Roman"/>
          <w:sz w:val="22"/>
          <w:szCs w:val="22"/>
        </w:rPr>
        <w:t xml:space="preserve">охраны окружающей среды,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промышленной, пожарной безопасности/ или нарушений режима допуска и пребывания на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Объекте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(цехе, участке и т.п.):</w:t>
      </w:r>
    </w:p>
    <w:p w14:paraId="243B51BB" w14:textId="6F25D6FF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  <w:r w:rsidR="00503D51" w:rsidRPr="001D78F4">
        <w:rPr>
          <w:rFonts w:ascii="Times New Roman" w:eastAsia="Times New Roman" w:hAnsi="Times New Roman" w:cs="Times New Roman"/>
          <w:sz w:val="22"/>
          <w:szCs w:val="22"/>
        </w:rPr>
        <w:t>___________</w:t>
      </w:r>
    </w:p>
    <w:p w14:paraId="243B51BD" w14:textId="40E4C14E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Работы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 выполняются по наряду (распоряжению) №</w:t>
      </w:r>
      <w:r w:rsidR="00503D51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</w:t>
      </w:r>
      <w:r w:rsidR="00503D51" w:rsidRPr="001D78F4">
        <w:rPr>
          <w:rFonts w:ascii="Times New Roman" w:eastAsia="Times New Roman" w:hAnsi="Times New Roman" w:cs="Times New Roman"/>
          <w:sz w:val="22"/>
          <w:szCs w:val="22"/>
        </w:rPr>
        <w:t>_______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>_</w:t>
      </w:r>
    </w:p>
    <w:p w14:paraId="243B51BE" w14:textId="0DFD1FBB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  <w:r w:rsidR="00503D51" w:rsidRPr="001D78F4">
        <w:rPr>
          <w:rFonts w:ascii="Times New Roman" w:eastAsia="Times New Roman" w:hAnsi="Times New Roman" w:cs="Times New Roman"/>
          <w:sz w:val="22"/>
          <w:szCs w:val="22"/>
        </w:rPr>
        <w:t>___________</w:t>
      </w:r>
    </w:p>
    <w:p w14:paraId="243B51C1" w14:textId="3E4F077E" w:rsidR="003152A8" w:rsidRPr="001D78F4" w:rsidRDefault="003152A8" w:rsidP="000D57AB">
      <w:pPr>
        <w:tabs>
          <w:tab w:val="left" w:pos="1985"/>
        </w:tabs>
        <w:spacing w:before="100" w:after="10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ab/>
        <w:t xml:space="preserve"> _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14:paraId="243B51C2" w14:textId="1BA4BB1D" w:rsidR="003152A8" w:rsidRPr="001D78F4" w:rsidRDefault="003152A8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(Ф.И.О.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должность)</w:t>
      </w:r>
    </w:p>
    <w:p w14:paraId="243B51C3" w14:textId="7A0D1793" w:rsidR="003152A8" w:rsidRPr="001D78F4" w:rsidRDefault="003152A8" w:rsidP="000D57AB">
      <w:pPr>
        <w:tabs>
          <w:tab w:val="left" w:pos="2127"/>
        </w:tabs>
        <w:spacing w:before="100" w:after="100" w:line="240" w:lineRule="auto"/>
        <w:ind w:firstLine="2127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>______</w:t>
      </w:r>
    </w:p>
    <w:p w14:paraId="243B51C4" w14:textId="3B593F8E" w:rsidR="003152A8" w:rsidRPr="001D78F4" w:rsidRDefault="003152A8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(Ф.И.О.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должность)</w:t>
      </w:r>
    </w:p>
    <w:p w14:paraId="243B51C5" w14:textId="77777777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61"/>
        <w:gridCol w:w="3402"/>
        <w:gridCol w:w="2409"/>
      </w:tblGrid>
      <w:tr w:rsidR="003152A8" w:rsidRPr="001D78F4" w14:paraId="243B51CB" w14:textId="77777777" w:rsidTr="009544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43B51C7" w14:textId="634E678C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3B51C8" w14:textId="77777777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3B51C9" w14:textId="54CAC436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Ссылка на нормативные документы</w:t>
            </w:r>
            <w:r w:rsidR="009544D8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/</w:t>
            </w:r>
            <w:r w:rsidR="009544D8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544D8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пункты из </w:t>
            </w:r>
            <w:r w:rsidR="009544D8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еречня нарушений, </w:t>
            </w:r>
            <w:r w:rsidR="009544D8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требования которых нарушены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3B51CA" w14:textId="6FA59CEB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Ф.И.О. нарушителя, </w:t>
            </w:r>
            <w:r w:rsidR="009544D8"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</w:t>
            </w: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одрядная организация</w:t>
            </w:r>
          </w:p>
        </w:tc>
      </w:tr>
      <w:tr w:rsidR="003152A8" w:rsidRPr="001D78F4" w14:paraId="243B51D5" w14:textId="77777777" w:rsidTr="009544D8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1D78F4" w14:paraId="243B51DC" w14:textId="77777777" w:rsidTr="009544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1D78F4" w14:paraId="243B51E3" w14:textId="77777777" w:rsidTr="009544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1D78F4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D78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1D78F4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5" w14:textId="261CC5BD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По результатам проверки предлагается:</w:t>
      </w:r>
    </w:p>
    <w:p w14:paraId="243B51E6" w14:textId="3083B224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1.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______________________________________________________________________________________</w:t>
      </w:r>
    </w:p>
    <w:p w14:paraId="243B51E7" w14:textId="05976F26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2.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______________________________________________________________________________________</w:t>
      </w:r>
    </w:p>
    <w:p w14:paraId="4579761A" w14:textId="3BD0C0A2" w:rsidR="009544D8" w:rsidRPr="001D78F4" w:rsidRDefault="003152A8" w:rsidP="000D57AB">
      <w:pPr>
        <w:tabs>
          <w:tab w:val="left" w:pos="1985"/>
        </w:tabs>
        <w:spacing w:before="100" w:after="10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</w:t>
      </w:r>
    </w:p>
    <w:p w14:paraId="5FB49351" w14:textId="4C74A76B" w:rsidR="009544D8" w:rsidRPr="001D78F4" w:rsidRDefault="009544D8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(Ф.И.О.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>, подпись, дата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</w:p>
    <w:p w14:paraId="2D847C65" w14:textId="2BC50BA1" w:rsidR="009544D8" w:rsidRPr="001D78F4" w:rsidRDefault="009544D8" w:rsidP="000D57AB">
      <w:pPr>
        <w:tabs>
          <w:tab w:val="left" w:pos="2127"/>
        </w:tabs>
        <w:spacing w:before="100" w:after="100" w:line="240" w:lineRule="auto"/>
        <w:ind w:firstLine="2694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</w:t>
      </w:r>
    </w:p>
    <w:p w14:paraId="4EA4ECBB" w14:textId="03160230" w:rsidR="009544D8" w:rsidRPr="001D78F4" w:rsidRDefault="009544D8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(Ф.И.О.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>, подпись, дата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)</w:t>
      </w:r>
    </w:p>
    <w:p w14:paraId="243B51EB" w14:textId="4A1ADA3C" w:rsidR="003152A8" w:rsidRPr="001D78F4" w:rsidRDefault="003152A8" w:rsidP="000D57AB">
      <w:pPr>
        <w:spacing w:before="100" w:after="10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С актом ознакомлен и один экземпляр получил представитель 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Подрядной организации</w:t>
      </w:r>
      <w:r w:rsidR="009544D8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>______________________</w:t>
      </w:r>
    </w:p>
    <w:p w14:paraId="243B51EC" w14:textId="7ADE2443" w:rsidR="003152A8" w:rsidRPr="001D78F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(Ф.И.О., 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 xml:space="preserve">должность,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подпись, дата)</w:t>
      </w:r>
    </w:p>
    <w:p w14:paraId="243B51EE" w14:textId="00EB9013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i/>
          <w:iCs/>
          <w:sz w:val="22"/>
          <w:szCs w:val="22"/>
        </w:rPr>
        <w:t>(</w:t>
      </w:r>
      <w:r w:rsidR="000D57AB" w:rsidRPr="001D78F4">
        <w:rPr>
          <w:rFonts w:ascii="Times New Roman" w:eastAsia="Times New Roman" w:hAnsi="Times New Roman" w:cs="Times New Roman"/>
          <w:i/>
          <w:iCs/>
          <w:sz w:val="22"/>
          <w:szCs w:val="22"/>
        </w:rPr>
        <w:t>в</w:t>
      </w:r>
      <w:r w:rsidRPr="001D78F4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случае отказа представителя </w:t>
      </w:r>
      <w:r w:rsidRPr="001D78F4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Подрядной организации</w:t>
      </w:r>
      <w:r w:rsidRPr="001D78F4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об ознакомлении с актом):</w:t>
      </w:r>
    </w:p>
    <w:p w14:paraId="243B51F0" w14:textId="332103D0" w:rsidR="003152A8" w:rsidRPr="001D78F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 xml:space="preserve">От подписи об ознакомлении с настоящим </w:t>
      </w:r>
      <w:r w:rsidR="000D57AB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А</w:t>
      </w:r>
      <w:r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ктом </w:t>
      </w:r>
      <w:r w:rsidR="000D57AB" w:rsidRPr="001D78F4">
        <w:rPr>
          <w:rFonts w:ascii="Times New Roman" w:eastAsia="Times New Roman" w:hAnsi="Times New Roman" w:cs="Times New Roman"/>
          <w:b/>
          <w:bCs/>
          <w:sz w:val="22"/>
          <w:szCs w:val="22"/>
        </w:rPr>
        <w:t>проверки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отказался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 xml:space="preserve"> по следующим причинам (обстоятельствам): </w:t>
      </w: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</w:t>
      </w:r>
    </w:p>
    <w:p w14:paraId="74BB8DFB" w14:textId="77777777" w:rsidR="000D57AB" w:rsidRPr="001D78F4" w:rsidRDefault="003152A8" w:rsidP="000D57AB">
      <w:pPr>
        <w:tabs>
          <w:tab w:val="left" w:pos="1985"/>
        </w:tabs>
        <w:spacing w:before="100" w:after="10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</w:t>
      </w:r>
      <w:r w:rsidR="000D57AB" w:rsidRPr="001D78F4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</w:t>
      </w:r>
    </w:p>
    <w:p w14:paraId="5A42CA19" w14:textId="77777777" w:rsidR="000D57AB" w:rsidRPr="001D78F4" w:rsidRDefault="000D57AB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(Ф.И.О., подпись, дата)</w:t>
      </w:r>
    </w:p>
    <w:p w14:paraId="4F4FFAEC" w14:textId="77777777" w:rsidR="000D57AB" w:rsidRPr="001D78F4" w:rsidRDefault="000D57AB" w:rsidP="000D57AB">
      <w:pPr>
        <w:tabs>
          <w:tab w:val="left" w:pos="2127"/>
        </w:tabs>
        <w:spacing w:before="100" w:after="100" w:line="240" w:lineRule="auto"/>
        <w:ind w:firstLine="2694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</w:t>
      </w:r>
    </w:p>
    <w:p w14:paraId="243B51F2" w14:textId="614805AA" w:rsidR="003152A8" w:rsidRPr="001D78F4" w:rsidRDefault="000D57AB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1D78F4">
        <w:rPr>
          <w:rFonts w:ascii="Times New Roman" w:eastAsia="Times New Roman" w:hAnsi="Times New Roman" w:cs="Times New Roman"/>
          <w:sz w:val="22"/>
          <w:szCs w:val="22"/>
        </w:rPr>
        <w:t>(Ф.И.О., подпись, дата)</w:t>
      </w:r>
    </w:p>
    <w:p w14:paraId="6CCE4750" w14:textId="6815A596" w:rsidR="00F12E0A" w:rsidRPr="001D78F4" w:rsidRDefault="00F12E0A" w:rsidP="00264739">
      <w:pPr>
        <w:spacing w:before="100" w:after="100" w:line="240" w:lineRule="auto"/>
        <w:ind w:right="-994"/>
        <w:rPr>
          <w:rFonts w:ascii="Times New Roman" w:eastAsia="Times New Roman" w:hAnsi="Times New Roman" w:cs="Times New Roman"/>
          <w:sz w:val="22"/>
          <w:szCs w:val="22"/>
        </w:rPr>
      </w:pPr>
    </w:p>
    <w:p w14:paraId="57B28620" w14:textId="76D05988" w:rsidR="00F12E0A" w:rsidRPr="001D78F4" w:rsidRDefault="00F12E0A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207A36E" w14:textId="77777777" w:rsidR="00F12E0A" w:rsidRPr="001D78F4" w:rsidRDefault="00F12E0A" w:rsidP="000D57AB">
      <w:pPr>
        <w:spacing w:before="100" w:after="100" w:line="240" w:lineRule="auto"/>
        <w:ind w:firstLine="2127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sectPr w:rsidR="00F12E0A" w:rsidRPr="001D78F4" w:rsidSect="00F12E0A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66007" w14:textId="77777777" w:rsidR="003A5939" w:rsidRDefault="003A5939" w:rsidP="003152A8">
      <w:pPr>
        <w:spacing w:after="0" w:line="240" w:lineRule="auto"/>
      </w:pPr>
      <w:r>
        <w:separator/>
      </w:r>
    </w:p>
  </w:endnote>
  <w:endnote w:type="continuationSeparator" w:id="0">
    <w:p w14:paraId="14CACFB9" w14:textId="77777777" w:rsidR="003A5939" w:rsidRDefault="003A593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logica">
    <w:panose1 w:val="00000000000000000000"/>
    <w:charset w:val="CC"/>
    <w:family w:val="auto"/>
    <w:pitch w:val="variable"/>
    <w:sig w:usb0="A00002FF" w:usb1="4000206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5AAF3" w14:textId="77777777" w:rsidR="003A5939" w:rsidRDefault="003A5939" w:rsidP="003152A8">
      <w:pPr>
        <w:spacing w:after="0" w:line="240" w:lineRule="auto"/>
      </w:pPr>
      <w:r>
        <w:separator/>
      </w:r>
    </w:p>
  </w:footnote>
  <w:footnote w:type="continuationSeparator" w:id="0">
    <w:p w14:paraId="50D0AF41" w14:textId="77777777" w:rsidR="003A5939" w:rsidRDefault="003A5939" w:rsidP="003152A8">
      <w:pPr>
        <w:spacing w:after="0" w:line="240" w:lineRule="auto"/>
      </w:pPr>
      <w:r>
        <w:continuationSeparator/>
      </w:r>
    </w:p>
  </w:footnote>
  <w:footnote w:id="1">
    <w:p w14:paraId="674F8075" w14:textId="63069A27" w:rsidR="001F18AA" w:rsidRPr="001D78F4" w:rsidRDefault="001F18AA" w:rsidP="001F18AA">
      <w:pPr>
        <w:pStyle w:val="a4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1D78F4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1D78F4">
        <w:rPr>
          <w:rFonts w:ascii="Times New Roman" w:hAnsi="Times New Roman" w:cs="Times New Roman"/>
          <w:sz w:val="16"/>
          <w:szCs w:val="16"/>
        </w:rPr>
        <w:t xml:space="preserve"> </w:t>
      </w:r>
      <w:r w:rsidRPr="001D78F4">
        <w:rPr>
          <w:rFonts w:ascii="Times New Roman" w:hAnsi="Times New Roman" w:cs="Times New Roman"/>
          <w:sz w:val="16"/>
          <w:szCs w:val="16"/>
        </w:rPr>
        <w:tab/>
        <w:t xml:space="preserve">Проверка соблюдения данной обязанности и применение мер ответственности проводится </w:t>
      </w:r>
      <w:r w:rsidRPr="001D78F4">
        <w:rPr>
          <w:rFonts w:ascii="Times New Roman" w:hAnsi="Times New Roman" w:cs="Times New Roman"/>
          <w:b/>
          <w:bCs/>
          <w:sz w:val="16"/>
          <w:szCs w:val="16"/>
        </w:rPr>
        <w:t>Заказчиком</w:t>
      </w:r>
      <w:r w:rsidRPr="001D78F4">
        <w:rPr>
          <w:rFonts w:ascii="Times New Roman" w:hAnsi="Times New Roman" w:cs="Times New Roman"/>
          <w:sz w:val="16"/>
          <w:szCs w:val="16"/>
        </w:rPr>
        <w:t xml:space="preserve"> ежемесячно.</w:t>
      </w:r>
    </w:p>
  </w:footnote>
  <w:footnote w:id="2">
    <w:p w14:paraId="71D49D15" w14:textId="488B8753" w:rsidR="00064D52" w:rsidRPr="001D78F4" w:rsidRDefault="00064D52" w:rsidP="00064D52">
      <w:pPr>
        <w:pStyle w:val="a4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1D78F4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1D78F4">
        <w:rPr>
          <w:rFonts w:ascii="Times New Roman" w:hAnsi="Times New Roman" w:cs="Times New Roman"/>
          <w:sz w:val="16"/>
          <w:szCs w:val="16"/>
        </w:rPr>
        <w:tab/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охраны окружающей среды, промышленной безопасности, электробезопасности, пожарной безопасности и санитарии.</w:t>
      </w:r>
    </w:p>
  </w:footnote>
  <w:footnote w:id="3">
    <w:p w14:paraId="3CE49500" w14:textId="77777777" w:rsidR="00064D52" w:rsidRPr="001D78F4" w:rsidRDefault="00064D52" w:rsidP="00064D52">
      <w:pPr>
        <w:pStyle w:val="a4"/>
        <w:ind w:left="142" w:hanging="142"/>
        <w:rPr>
          <w:rFonts w:ascii="Times New Roman" w:hAnsi="Times New Roman" w:cs="Times New Roman"/>
          <w:sz w:val="16"/>
          <w:szCs w:val="16"/>
        </w:rPr>
      </w:pPr>
      <w:r w:rsidRPr="001D78F4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1D78F4">
        <w:rPr>
          <w:rFonts w:ascii="Times New Roman" w:hAnsi="Times New Roman" w:cs="Times New Roman"/>
          <w:sz w:val="16"/>
          <w:szCs w:val="16"/>
        </w:rPr>
        <w:tab/>
        <w:t xml:space="preserve">За второе и каждое последующее нарушение на усмотрение </w:t>
      </w:r>
      <w:r w:rsidRPr="001D78F4">
        <w:rPr>
          <w:rFonts w:ascii="Times New Roman" w:hAnsi="Times New Roman" w:cs="Times New Roman"/>
          <w:b/>
          <w:bCs/>
          <w:sz w:val="16"/>
          <w:szCs w:val="16"/>
        </w:rPr>
        <w:t>Заказчика</w:t>
      </w:r>
      <w:r w:rsidRPr="001D78F4">
        <w:rPr>
          <w:rFonts w:ascii="Times New Roman" w:hAnsi="Times New Roman" w:cs="Times New Roman"/>
          <w:sz w:val="16"/>
          <w:szCs w:val="16"/>
        </w:rPr>
        <w:t xml:space="preserve"> размер штрафа удваивается.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505C"/>
    <w:multiLevelType w:val="hybridMultilevel"/>
    <w:tmpl w:val="3098A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D10216"/>
    <w:multiLevelType w:val="hybridMultilevel"/>
    <w:tmpl w:val="ED0807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CB2F81"/>
    <w:multiLevelType w:val="hybridMultilevel"/>
    <w:tmpl w:val="52C6068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5976AD9"/>
    <w:multiLevelType w:val="multilevel"/>
    <w:tmpl w:val="D4D22B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C215ACB"/>
    <w:multiLevelType w:val="multilevel"/>
    <w:tmpl w:val="8BDA95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3C27EAB"/>
    <w:multiLevelType w:val="hybridMultilevel"/>
    <w:tmpl w:val="2B04989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4E771CD"/>
    <w:multiLevelType w:val="multilevel"/>
    <w:tmpl w:val="6C14C19E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/>
        <w:bCs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4585103"/>
    <w:multiLevelType w:val="multilevel"/>
    <w:tmpl w:val="4EA2FA62"/>
    <w:lvl w:ilvl="0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9" w15:restartNumberingAfterBreak="0">
    <w:nsid w:val="3F2B04C6"/>
    <w:multiLevelType w:val="multilevel"/>
    <w:tmpl w:val="BE961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Geologica" w:hAnsi="Geologica" w:cs="Times New Roman" w:hint="default"/>
        <w:b/>
        <w:bCs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E62B95"/>
    <w:multiLevelType w:val="hybridMultilevel"/>
    <w:tmpl w:val="7884EB5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A4150"/>
    <w:multiLevelType w:val="hybridMultilevel"/>
    <w:tmpl w:val="D7127B9C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E037E80"/>
    <w:multiLevelType w:val="multilevel"/>
    <w:tmpl w:val="C6FE88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273465E"/>
    <w:multiLevelType w:val="multilevel"/>
    <w:tmpl w:val="46A2077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A00B28"/>
    <w:multiLevelType w:val="hybridMultilevel"/>
    <w:tmpl w:val="F7204E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BB32684"/>
    <w:multiLevelType w:val="hybridMultilevel"/>
    <w:tmpl w:val="D138F3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C95D35"/>
    <w:multiLevelType w:val="hybridMultilevel"/>
    <w:tmpl w:val="EB28E2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5713E"/>
    <w:multiLevelType w:val="hybridMultilevel"/>
    <w:tmpl w:val="4F2A57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23E170A"/>
    <w:multiLevelType w:val="multilevel"/>
    <w:tmpl w:val="1346DE1E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3BE0D0A"/>
    <w:multiLevelType w:val="hybridMultilevel"/>
    <w:tmpl w:val="FB1642B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75BB5185"/>
    <w:multiLevelType w:val="hybridMultilevel"/>
    <w:tmpl w:val="531015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7926C84"/>
    <w:multiLevelType w:val="hybridMultilevel"/>
    <w:tmpl w:val="DC5A0A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9F6C4E"/>
    <w:multiLevelType w:val="hybridMultilevel"/>
    <w:tmpl w:val="79227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9"/>
  </w:num>
  <w:num w:numId="5">
    <w:abstractNumId w:val="5"/>
  </w:num>
  <w:num w:numId="6">
    <w:abstractNumId w:val="13"/>
  </w:num>
  <w:num w:numId="7">
    <w:abstractNumId w:val="14"/>
  </w:num>
  <w:num w:numId="8">
    <w:abstractNumId w:val="23"/>
  </w:num>
  <w:num w:numId="9">
    <w:abstractNumId w:val="17"/>
  </w:num>
  <w:num w:numId="10">
    <w:abstractNumId w:val="20"/>
  </w:num>
  <w:num w:numId="11">
    <w:abstractNumId w:val="16"/>
  </w:num>
  <w:num w:numId="12">
    <w:abstractNumId w:val="1"/>
  </w:num>
  <w:num w:numId="13">
    <w:abstractNumId w:val="24"/>
  </w:num>
  <w:num w:numId="14">
    <w:abstractNumId w:val="0"/>
  </w:num>
  <w:num w:numId="15">
    <w:abstractNumId w:val="4"/>
  </w:num>
  <w:num w:numId="16">
    <w:abstractNumId w:val="3"/>
  </w:num>
  <w:num w:numId="17">
    <w:abstractNumId w:val="2"/>
  </w:num>
  <w:num w:numId="18">
    <w:abstractNumId w:val="6"/>
  </w:num>
  <w:num w:numId="19">
    <w:abstractNumId w:val="25"/>
  </w:num>
  <w:num w:numId="20">
    <w:abstractNumId w:val="7"/>
  </w:num>
  <w:num w:numId="21">
    <w:abstractNumId w:val="10"/>
  </w:num>
  <w:num w:numId="22">
    <w:abstractNumId w:val="18"/>
  </w:num>
  <w:num w:numId="23">
    <w:abstractNumId w:val="22"/>
  </w:num>
  <w:num w:numId="24">
    <w:abstractNumId w:val="12"/>
  </w:num>
  <w:num w:numId="25">
    <w:abstractNumId w:val="8"/>
  </w:num>
  <w:num w:numId="26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5321"/>
    <w:rsid w:val="00015371"/>
    <w:rsid w:val="00022399"/>
    <w:rsid w:val="00037198"/>
    <w:rsid w:val="00041C85"/>
    <w:rsid w:val="000424D5"/>
    <w:rsid w:val="00046B9E"/>
    <w:rsid w:val="00051E78"/>
    <w:rsid w:val="00052A71"/>
    <w:rsid w:val="0005549A"/>
    <w:rsid w:val="00062AC3"/>
    <w:rsid w:val="00064D52"/>
    <w:rsid w:val="0007445E"/>
    <w:rsid w:val="0007500D"/>
    <w:rsid w:val="000756B9"/>
    <w:rsid w:val="000824DE"/>
    <w:rsid w:val="0009444C"/>
    <w:rsid w:val="00095217"/>
    <w:rsid w:val="00097482"/>
    <w:rsid w:val="000A218F"/>
    <w:rsid w:val="000A51E2"/>
    <w:rsid w:val="000B001D"/>
    <w:rsid w:val="000B2546"/>
    <w:rsid w:val="000C1805"/>
    <w:rsid w:val="000C1E5B"/>
    <w:rsid w:val="000C2EA0"/>
    <w:rsid w:val="000C5C7E"/>
    <w:rsid w:val="000D041C"/>
    <w:rsid w:val="000D1E7B"/>
    <w:rsid w:val="000D2D02"/>
    <w:rsid w:val="000D47E2"/>
    <w:rsid w:val="000D4BF9"/>
    <w:rsid w:val="000D57AB"/>
    <w:rsid w:val="000E3781"/>
    <w:rsid w:val="000E6548"/>
    <w:rsid w:val="000E732C"/>
    <w:rsid w:val="000F03DA"/>
    <w:rsid w:val="000F0D87"/>
    <w:rsid w:val="000F2FAE"/>
    <w:rsid w:val="00121BE7"/>
    <w:rsid w:val="00126C20"/>
    <w:rsid w:val="00133AEE"/>
    <w:rsid w:val="001410AE"/>
    <w:rsid w:val="001414BE"/>
    <w:rsid w:val="0015581D"/>
    <w:rsid w:val="00162885"/>
    <w:rsid w:val="00167446"/>
    <w:rsid w:val="0017774F"/>
    <w:rsid w:val="00182453"/>
    <w:rsid w:val="001921D0"/>
    <w:rsid w:val="00193DC9"/>
    <w:rsid w:val="001A69DD"/>
    <w:rsid w:val="001B26BE"/>
    <w:rsid w:val="001C5600"/>
    <w:rsid w:val="001C5984"/>
    <w:rsid w:val="001D78F4"/>
    <w:rsid w:val="001E4A2E"/>
    <w:rsid w:val="001F18AA"/>
    <w:rsid w:val="001F611D"/>
    <w:rsid w:val="00217C48"/>
    <w:rsid w:val="002207EC"/>
    <w:rsid w:val="0022624E"/>
    <w:rsid w:val="00226D68"/>
    <w:rsid w:val="00227567"/>
    <w:rsid w:val="00231C4F"/>
    <w:rsid w:val="00240D4D"/>
    <w:rsid w:val="0024632E"/>
    <w:rsid w:val="002540F6"/>
    <w:rsid w:val="002625C3"/>
    <w:rsid w:val="00263860"/>
    <w:rsid w:val="00264739"/>
    <w:rsid w:val="00265001"/>
    <w:rsid w:val="0026616F"/>
    <w:rsid w:val="002B0B44"/>
    <w:rsid w:val="002B0CFC"/>
    <w:rsid w:val="002C45F2"/>
    <w:rsid w:val="002D243D"/>
    <w:rsid w:val="002D3BE6"/>
    <w:rsid w:val="002D5FAE"/>
    <w:rsid w:val="002E0867"/>
    <w:rsid w:val="002E4EF2"/>
    <w:rsid w:val="002F1B79"/>
    <w:rsid w:val="003008CF"/>
    <w:rsid w:val="003055FC"/>
    <w:rsid w:val="00306823"/>
    <w:rsid w:val="003117EF"/>
    <w:rsid w:val="00314580"/>
    <w:rsid w:val="003152A8"/>
    <w:rsid w:val="003157E1"/>
    <w:rsid w:val="0032217D"/>
    <w:rsid w:val="0033105E"/>
    <w:rsid w:val="00332D1A"/>
    <w:rsid w:val="00340001"/>
    <w:rsid w:val="00346DD1"/>
    <w:rsid w:val="0035540C"/>
    <w:rsid w:val="00361684"/>
    <w:rsid w:val="00364E38"/>
    <w:rsid w:val="00373121"/>
    <w:rsid w:val="00386FCF"/>
    <w:rsid w:val="003930AD"/>
    <w:rsid w:val="003943B7"/>
    <w:rsid w:val="00394923"/>
    <w:rsid w:val="003A5939"/>
    <w:rsid w:val="003B2211"/>
    <w:rsid w:val="003B4F19"/>
    <w:rsid w:val="003C0E29"/>
    <w:rsid w:val="003C6EE5"/>
    <w:rsid w:val="003D2439"/>
    <w:rsid w:val="003E1EDE"/>
    <w:rsid w:val="003F74F5"/>
    <w:rsid w:val="00404B8C"/>
    <w:rsid w:val="0041550D"/>
    <w:rsid w:val="004210B8"/>
    <w:rsid w:val="004232BF"/>
    <w:rsid w:val="004322EF"/>
    <w:rsid w:val="00435A33"/>
    <w:rsid w:val="00435D4A"/>
    <w:rsid w:val="00441B61"/>
    <w:rsid w:val="00447AC1"/>
    <w:rsid w:val="00452ABA"/>
    <w:rsid w:val="004558BE"/>
    <w:rsid w:val="00457E6E"/>
    <w:rsid w:val="00460C23"/>
    <w:rsid w:val="004638C6"/>
    <w:rsid w:val="00472835"/>
    <w:rsid w:val="004747DC"/>
    <w:rsid w:val="00482756"/>
    <w:rsid w:val="004913A8"/>
    <w:rsid w:val="00493FF4"/>
    <w:rsid w:val="00495249"/>
    <w:rsid w:val="004B4999"/>
    <w:rsid w:val="004C2227"/>
    <w:rsid w:val="004D24DB"/>
    <w:rsid w:val="004D7F62"/>
    <w:rsid w:val="004F7A54"/>
    <w:rsid w:val="00503D51"/>
    <w:rsid w:val="0050559E"/>
    <w:rsid w:val="00507483"/>
    <w:rsid w:val="00520599"/>
    <w:rsid w:val="00534CE3"/>
    <w:rsid w:val="005466C9"/>
    <w:rsid w:val="00553DF2"/>
    <w:rsid w:val="00554193"/>
    <w:rsid w:val="00590CED"/>
    <w:rsid w:val="005A58D4"/>
    <w:rsid w:val="005D24FA"/>
    <w:rsid w:val="005D68FC"/>
    <w:rsid w:val="005F1FCB"/>
    <w:rsid w:val="005F6521"/>
    <w:rsid w:val="0060352D"/>
    <w:rsid w:val="006174F9"/>
    <w:rsid w:val="00617D12"/>
    <w:rsid w:val="00631A6D"/>
    <w:rsid w:val="00637CCE"/>
    <w:rsid w:val="00680DCE"/>
    <w:rsid w:val="00686536"/>
    <w:rsid w:val="00687157"/>
    <w:rsid w:val="00690738"/>
    <w:rsid w:val="00695E99"/>
    <w:rsid w:val="006B696E"/>
    <w:rsid w:val="006C2B06"/>
    <w:rsid w:val="006C34ED"/>
    <w:rsid w:val="006C5AF8"/>
    <w:rsid w:val="006C7B56"/>
    <w:rsid w:val="006D4A8E"/>
    <w:rsid w:val="006E297B"/>
    <w:rsid w:val="006E57C5"/>
    <w:rsid w:val="006F1127"/>
    <w:rsid w:val="00734B1D"/>
    <w:rsid w:val="00736292"/>
    <w:rsid w:val="007367E1"/>
    <w:rsid w:val="007421E2"/>
    <w:rsid w:val="00744596"/>
    <w:rsid w:val="007475C4"/>
    <w:rsid w:val="00753F72"/>
    <w:rsid w:val="00754B98"/>
    <w:rsid w:val="00783920"/>
    <w:rsid w:val="007A1396"/>
    <w:rsid w:val="007A3FA4"/>
    <w:rsid w:val="007B04DE"/>
    <w:rsid w:val="007C5CEE"/>
    <w:rsid w:val="007F7ACD"/>
    <w:rsid w:val="00807D90"/>
    <w:rsid w:val="008157ED"/>
    <w:rsid w:val="00826D1F"/>
    <w:rsid w:val="00835F5E"/>
    <w:rsid w:val="00850BAD"/>
    <w:rsid w:val="00853B0A"/>
    <w:rsid w:val="00854033"/>
    <w:rsid w:val="00856E1D"/>
    <w:rsid w:val="00873A82"/>
    <w:rsid w:val="00874EED"/>
    <w:rsid w:val="008859BF"/>
    <w:rsid w:val="008901EC"/>
    <w:rsid w:val="008954C1"/>
    <w:rsid w:val="00896AF9"/>
    <w:rsid w:val="008A2966"/>
    <w:rsid w:val="008B32B0"/>
    <w:rsid w:val="008B3B55"/>
    <w:rsid w:val="008B3FBC"/>
    <w:rsid w:val="008B44AF"/>
    <w:rsid w:val="008C6ADB"/>
    <w:rsid w:val="008D5FBA"/>
    <w:rsid w:val="008E74F0"/>
    <w:rsid w:val="008F40F1"/>
    <w:rsid w:val="00906C76"/>
    <w:rsid w:val="009101C8"/>
    <w:rsid w:val="00924B4D"/>
    <w:rsid w:val="00935C67"/>
    <w:rsid w:val="009416AD"/>
    <w:rsid w:val="00943077"/>
    <w:rsid w:val="0094681D"/>
    <w:rsid w:val="009544D8"/>
    <w:rsid w:val="00970A7D"/>
    <w:rsid w:val="00985A13"/>
    <w:rsid w:val="00986514"/>
    <w:rsid w:val="00991748"/>
    <w:rsid w:val="009930E1"/>
    <w:rsid w:val="009A2AB3"/>
    <w:rsid w:val="009B0602"/>
    <w:rsid w:val="009B6409"/>
    <w:rsid w:val="009B7A57"/>
    <w:rsid w:val="009C02A8"/>
    <w:rsid w:val="009C635C"/>
    <w:rsid w:val="009C637E"/>
    <w:rsid w:val="009C7CA0"/>
    <w:rsid w:val="009D0DF3"/>
    <w:rsid w:val="009D1E44"/>
    <w:rsid w:val="009D46AB"/>
    <w:rsid w:val="009D4811"/>
    <w:rsid w:val="009F5FA6"/>
    <w:rsid w:val="009F6123"/>
    <w:rsid w:val="00A039A5"/>
    <w:rsid w:val="00A15DA5"/>
    <w:rsid w:val="00A23B1C"/>
    <w:rsid w:val="00A366C0"/>
    <w:rsid w:val="00A428C8"/>
    <w:rsid w:val="00A4582C"/>
    <w:rsid w:val="00A50471"/>
    <w:rsid w:val="00A56AFA"/>
    <w:rsid w:val="00A60ABC"/>
    <w:rsid w:val="00A67B2E"/>
    <w:rsid w:val="00A757B4"/>
    <w:rsid w:val="00A840ED"/>
    <w:rsid w:val="00A856D2"/>
    <w:rsid w:val="00A93F7C"/>
    <w:rsid w:val="00A953D7"/>
    <w:rsid w:val="00A96E4F"/>
    <w:rsid w:val="00AA53E8"/>
    <w:rsid w:val="00AD2CBC"/>
    <w:rsid w:val="00AF079A"/>
    <w:rsid w:val="00AF4765"/>
    <w:rsid w:val="00B02AE8"/>
    <w:rsid w:val="00B03308"/>
    <w:rsid w:val="00B11857"/>
    <w:rsid w:val="00B153B7"/>
    <w:rsid w:val="00B154D5"/>
    <w:rsid w:val="00B15706"/>
    <w:rsid w:val="00B30873"/>
    <w:rsid w:val="00B31836"/>
    <w:rsid w:val="00B3788C"/>
    <w:rsid w:val="00B421C8"/>
    <w:rsid w:val="00B4655A"/>
    <w:rsid w:val="00B52844"/>
    <w:rsid w:val="00B82ADB"/>
    <w:rsid w:val="00B833AE"/>
    <w:rsid w:val="00B924C8"/>
    <w:rsid w:val="00B9369F"/>
    <w:rsid w:val="00B954BC"/>
    <w:rsid w:val="00BA0A6C"/>
    <w:rsid w:val="00BB0659"/>
    <w:rsid w:val="00BB0B5B"/>
    <w:rsid w:val="00BB444E"/>
    <w:rsid w:val="00BC05CB"/>
    <w:rsid w:val="00BE3C1C"/>
    <w:rsid w:val="00BF2061"/>
    <w:rsid w:val="00C12310"/>
    <w:rsid w:val="00C21BF1"/>
    <w:rsid w:val="00C226EF"/>
    <w:rsid w:val="00C26624"/>
    <w:rsid w:val="00C31B95"/>
    <w:rsid w:val="00C37DF9"/>
    <w:rsid w:val="00C44DE4"/>
    <w:rsid w:val="00C46AAF"/>
    <w:rsid w:val="00C47BE1"/>
    <w:rsid w:val="00C51C06"/>
    <w:rsid w:val="00C527ED"/>
    <w:rsid w:val="00C5289E"/>
    <w:rsid w:val="00C63B18"/>
    <w:rsid w:val="00C6720B"/>
    <w:rsid w:val="00C73F51"/>
    <w:rsid w:val="00C851BF"/>
    <w:rsid w:val="00C93351"/>
    <w:rsid w:val="00CB6011"/>
    <w:rsid w:val="00CC21F7"/>
    <w:rsid w:val="00CD47EE"/>
    <w:rsid w:val="00CD49E6"/>
    <w:rsid w:val="00CD723B"/>
    <w:rsid w:val="00CE1CB2"/>
    <w:rsid w:val="00D0648D"/>
    <w:rsid w:val="00D1516B"/>
    <w:rsid w:val="00D24E88"/>
    <w:rsid w:val="00D268AE"/>
    <w:rsid w:val="00D2795B"/>
    <w:rsid w:val="00D319B3"/>
    <w:rsid w:val="00D327A2"/>
    <w:rsid w:val="00D33272"/>
    <w:rsid w:val="00D37D99"/>
    <w:rsid w:val="00D46706"/>
    <w:rsid w:val="00D46E58"/>
    <w:rsid w:val="00D47D40"/>
    <w:rsid w:val="00D56FC4"/>
    <w:rsid w:val="00D7365D"/>
    <w:rsid w:val="00D77F5C"/>
    <w:rsid w:val="00D84CFA"/>
    <w:rsid w:val="00D84E1D"/>
    <w:rsid w:val="00D86BB5"/>
    <w:rsid w:val="00D9357E"/>
    <w:rsid w:val="00D9525F"/>
    <w:rsid w:val="00D96558"/>
    <w:rsid w:val="00DA3C9F"/>
    <w:rsid w:val="00DA63BA"/>
    <w:rsid w:val="00DA6D29"/>
    <w:rsid w:val="00DB1918"/>
    <w:rsid w:val="00DB4775"/>
    <w:rsid w:val="00DC0A3A"/>
    <w:rsid w:val="00DD0A7C"/>
    <w:rsid w:val="00DD3E80"/>
    <w:rsid w:val="00DE65EE"/>
    <w:rsid w:val="00DF571B"/>
    <w:rsid w:val="00E21A45"/>
    <w:rsid w:val="00E243BE"/>
    <w:rsid w:val="00E56874"/>
    <w:rsid w:val="00E643F5"/>
    <w:rsid w:val="00E81055"/>
    <w:rsid w:val="00E842A7"/>
    <w:rsid w:val="00E8562D"/>
    <w:rsid w:val="00E86C95"/>
    <w:rsid w:val="00E953B3"/>
    <w:rsid w:val="00E95B34"/>
    <w:rsid w:val="00EA53B6"/>
    <w:rsid w:val="00EB35E6"/>
    <w:rsid w:val="00EC5E9E"/>
    <w:rsid w:val="00EC6A3F"/>
    <w:rsid w:val="00ED1E68"/>
    <w:rsid w:val="00ED206F"/>
    <w:rsid w:val="00ED4CDB"/>
    <w:rsid w:val="00EE5D64"/>
    <w:rsid w:val="00F051D4"/>
    <w:rsid w:val="00F1163D"/>
    <w:rsid w:val="00F12E0A"/>
    <w:rsid w:val="00F15436"/>
    <w:rsid w:val="00F15C9B"/>
    <w:rsid w:val="00F25F4A"/>
    <w:rsid w:val="00F31EE8"/>
    <w:rsid w:val="00F3287F"/>
    <w:rsid w:val="00F347B5"/>
    <w:rsid w:val="00F46216"/>
    <w:rsid w:val="00F521F3"/>
    <w:rsid w:val="00F53A82"/>
    <w:rsid w:val="00F6751A"/>
    <w:rsid w:val="00F67D88"/>
    <w:rsid w:val="00F76EA1"/>
    <w:rsid w:val="00F802C8"/>
    <w:rsid w:val="00F85353"/>
    <w:rsid w:val="00F85CBB"/>
    <w:rsid w:val="00F90C5C"/>
    <w:rsid w:val="00F915F0"/>
    <w:rsid w:val="00F947DA"/>
    <w:rsid w:val="00FA27CE"/>
    <w:rsid w:val="00FA2CF3"/>
    <w:rsid w:val="00FA44B7"/>
    <w:rsid w:val="00FB72CA"/>
    <w:rsid w:val="00FD10ED"/>
    <w:rsid w:val="00FE7E5A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AB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5">
    <w:name w:val="Основной текст (5)_"/>
    <w:basedOn w:val="a0"/>
    <w:link w:val="50"/>
    <w:rsid w:val="009D1E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D1E44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styleId="a8">
    <w:name w:val="annotation reference"/>
    <w:basedOn w:val="a0"/>
    <w:uiPriority w:val="99"/>
    <w:semiHidden/>
    <w:unhideWhenUsed/>
    <w:rsid w:val="0036168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61684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361684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6168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61684"/>
    <w:rPr>
      <w:rFonts w:eastAsiaTheme="minorEastAsia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E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E74F0"/>
    <w:rPr>
      <w:rFonts w:ascii="Segoe UI" w:eastAsiaTheme="minorEastAsia" w:hAnsi="Segoe UI" w:cs="Segoe UI"/>
      <w:sz w:val="18"/>
      <w:szCs w:val="18"/>
      <w:lang w:eastAsia="ru-RU"/>
    </w:rPr>
  </w:style>
  <w:style w:type="character" w:styleId="af">
    <w:name w:val="FollowedHyperlink"/>
    <w:basedOn w:val="a0"/>
    <w:uiPriority w:val="99"/>
    <w:semiHidden/>
    <w:unhideWhenUsed/>
    <w:rsid w:val="00C226EF"/>
    <w:rPr>
      <w:color w:val="954F72" w:themeColor="followedHyperlink"/>
      <w:u w:val="single"/>
    </w:rPr>
  </w:style>
  <w:style w:type="paragraph" w:styleId="af0">
    <w:name w:val="Revision"/>
    <w:hidden/>
    <w:uiPriority w:val="99"/>
    <w:semiHidden/>
    <w:rsid w:val="000824DE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styleId="af1">
    <w:name w:val="header"/>
    <w:basedOn w:val="a"/>
    <w:link w:val="af2"/>
    <w:unhideWhenUsed/>
    <w:rsid w:val="0099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991748"/>
    <w:rPr>
      <w:rFonts w:eastAsiaTheme="minorEastAsia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99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91748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d.enplus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td.enplus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D31A126-781E-4CA4-8C0E-0838E7FC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20</Pages>
  <Words>8262</Words>
  <Characters>47097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Kuznetsova Nataliya</cp:lastModifiedBy>
  <cp:revision>9</cp:revision>
  <dcterms:created xsi:type="dcterms:W3CDTF">2025-05-13T01:44:00Z</dcterms:created>
  <dcterms:modified xsi:type="dcterms:W3CDTF">2026-01-22T06:38:00Z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